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C69" w:rsidRDefault="00E13C69" w:rsidP="00E13C69">
      <w:pPr>
        <w:pStyle w:val="Heading3"/>
        <w:widowControl w:val="0"/>
        <w:rPr>
          <w:rFonts w:ascii="Bitter" w:hAnsi="Bitter"/>
        </w:rPr>
      </w:pPr>
      <w:r>
        <w:t>‘You can run but you can’t hide!’</w:t>
      </w:r>
    </w:p>
    <w:p w:rsidR="00E13C69" w:rsidRDefault="00E13C69" w:rsidP="00E13C69">
      <w:pPr>
        <w:pStyle w:val="Heading3"/>
        <w:widowControl w:val="0"/>
        <w:rPr>
          <w:rFonts w:ascii="Fira Sans" w:hAnsi="Fira Sans"/>
          <w:sz w:val="18"/>
          <w:szCs w:val="18"/>
        </w:rPr>
      </w:pPr>
      <w:r>
        <w:rPr>
          <w:rFonts w:ascii="Fira Sans" w:hAnsi="Fira Sans"/>
          <w:sz w:val="18"/>
          <w:szCs w:val="18"/>
        </w:rPr>
        <w:t> </w:t>
      </w:r>
    </w:p>
    <w:p w:rsidR="00E13C69" w:rsidRDefault="00E13C69" w:rsidP="00E13C69">
      <w:pPr>
        <w:widowControl w:val="0"/>
        <w:rPr>
          <w:rFonts w:ascii="Fira Sans" w:hAnsi="Fira Sans"/>
          <w:sz w:val="18"/>
          <w:szCs w:val="18"/>
        </w:rPr>
      </w:pPr>
      <w:r>
        <w:t>Verse 3: ‘Jonah ran away from the Lord and headed for Tarshish… And sailed for Tarshish to flee from the Lord.’</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r>
        <w:t> </w:t>
      </w:r>
    </w:p>
    <w:p w:rsidR="00E13C69" w:rsidRDefault="00E83913" w:rsidP="00E13C69">
      <w:pPr>
        <w:widowControl w:val="0"/>
      </w:pP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simplePos x="0" y="0"/>
                <wp:positionH relativeFrom="column">
                  <wp:posOffset>5022850</wp:posOffset>
                </wp:positionH>
                <wp:positionV relativeFrom="paragraph">
                  <wp:posOffset>40005</wp:posOffset>
                </wp:positionV>
                <wp:extent cx="1635760" cy="1635760"/>
                <wp:effectExtent l="0" t="0" r="2540" b="2540"/>
                <wp:wrapNone/>
                <wp:docPr id="7"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5760" cy="1635760"/>
                        </a:xfrm>
                        <a:prstGeom prst="ellipse">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E13C69" w:rsidRDefault="00E13C69" w:rsidP="00E13C69">
                            <w:pPr>
                              <w:pStyle w:val="Heading4"/>
                              <w:widowControl w:val="0"/>
                              <w:jc w:val="center"/>
                              <w:rPr>
                                <w:color w:val="FFFFFF"/>
                                <w:sz w:val="16"/>
                                <w:szCs w:val="16"/>
                                <w:lang w:val="en-US"/>
                              </w:rPr>
                            </w:pPr>
                            <w:r>
                              <w:rPr>
                                <w:color w:val="FFFFFF"/>
                              </w:rPr>
                              <w:t>The positive lesson: ‘pursue God!’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95.5pt;margin-top:3.15pt;width:128.8pt;height:128.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" fillcolor="black [0]" stroked="f" strokecolor="black [0]" strokeweight="2pt">
                <v:shadow color="#eeece1"/>
                <o:lock v:ext="edit" aspectratio="t"/>
                <v:textbox inset="0,0,0,0">
                  <w:txbxContent>
                    <w:p w:rsidR="00E13C69" w:rsidRDefault="00E13C69" w:rsidP="00E13C69">
                      <w:pPr>
                        <w:pStyle w:val="Heading4"/>
                        <w:widowControl w:val="0"/>
                        <w:jc w:val="center"/>
                        <w:rPr>
                          <w:color w:val="FFFFFF"/>
                          <w:sz w:val="16"/>
                          <w:szCs w:val="16"/>
                          <w:lang w:val="en-US"/>
                        </w:rPr>
                      </w:pPr>
                      <w:r>
                        <w:rPr>
                          <w:color w:val="FFFFFF"/>
                        </w:rPr>
                        <w:t>The positive lesson: ‘pursue God!’</w:t>
                      </w:r>
                    </w:p>
                  </w:txbxContent>
                </v:textbox>
              </v:oval>
            </w:pict>
          </mc:Fallback>
        </mc:AlternateContent>
      </w:r>
      <w:r w:rsidR="00E13C69">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pStyle w:val="Heading4"/>
        <w:widowControl w:val="0"/>
        <w:rPr>
          <w:sz w:val="16"/>
          <w:szCs w:val="16"/>
          <w:lang w:val="en-US"/>
        </w:rPr>
      </w:pPr>
      <w:r>
        <w:rPr>
          <w:sz w:val="16"/>
          <w:szCs w:val="16"/>
          <w:lang w:val="en-US"/>
        </w:rPr>
        <w:t> </w:t>
      </w:r>
    </w:p>
    <w:p w:rsidR="00E13C69" w:rsidRDefault="00E13C69" w:rsidP="00E13C69">
      <w:pPr>
        <w:widowControl w:val="0"/>
        <w:rPr>
          <w:sz w:val="18"/>
          <w:szCs w:val="18"/>
        </w:rPr>
      </w:pPr>
      <w:r>
        <w:t> </w:t>
      </w:r>
    </w:p>
    <w:p w:rsidR="004F2974" w:rsidRDefault="004F2974">
      <w:pPr>
        <w:spacing w:after="160" w:line="259" w:lineRule="auto"/>
        <w:sectPr w:rsidR="004F2974" w:rsidSect="00411FD8">
          <w:headerReference w:type="default" r:id="rId8"/>
          <w:footerReference w:type="default" r:id="rId9"/>
          <w:pgSz w:w="11906" w:h="16838"/>
          <w:pgMar w:top="720" w:right="720" w:bottom="720" w:left="720" w:header="567" w:footer="567" w:gutter="0"/>
          <w:cols w:space="708"/>
          <w:docGrid w:linePitch="360"/>
        </w:sectPr>
      </w:pPr>
    </w:p>
    <w:p w:rsidR="00E13C69" w:rsidRDefault="00E13C69" w:rsidP="00E13C69">
      <w:pPr>
        <w:pStyle w:val="Heading3"/>
        <w:widowControl w:val="0"/>
        <w:rPr>
          <w:rFonts w:ascii="Bitter" w:hAnsi="Bitter"/>
        </w:rPr>
      </w:pPr>
      <w:r>
        <w:lastRenderedPageBreak/>
        <w:t>‘When you reach the end of your resources you’re at the beginning of his!’</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xml:space="preserve">Verse 6: ‘How can you sleep? Get up and call on your god!’… </w:t>
      </w:r>
    </w:p>
    <w:p w:rsidR="00E13C69" w:rsidRDefault="00E13C69" w:rsidP="00E13C69">
      <w:pPr>
        <w:widowControl w:val="0"/>
      </w:pPr>
      <w:r>
        <w:t> </w:t>
      </w:r>
    </w:p>
    <w:p w:rsidR="00E13C69" w:rsidRDefault="00E13C69" w:rsidP="00E13C69">
      <w:pPr>
        <w:widowControl w:val="0"/>
      </w:pPr>
      <w:r>
        <w:t>Verse 12: ‘Pick me up and throw me in the sea’.</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r>
        <w:t> </w:t>
      </w: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E13C69" w:rsidRDefault="00E13C69" w:rsidP="00E13C69">
      <w:pPr>
        <w:widowControl w:val="0"/>
      </w:pPr>
    </w:p>
    <w:p w:rsidR="008A6F39" w:rsidRDefault="008A6F39" w:rsidP="00E13C69">
      <w:pPr>
        <w:widowControl w:val="0"/>
      </w:pPr>
    </w:p>
    <w:p w:rsidR="00E13C69" w:rsidRDefault="00E13C69" w:rsidP="00E13C69">
      <w:pPr>
        <w:widowControl w:val="0"/>
      </w:pPr>
      <w:r>
        <w:t> </w:t>
      </w:r>
    </w:p>
    <w:p w:rsidR="00E13C69" w:rsidRDefault="00E13C69" w:rsidP="00E13C69">
      <w:pPr>
        <w:widowControl w:val="0"/>
        <w:tabs>
          <w:tab w:val="left" w:pos="1754"/>
        </w:tabs>
      </w:pPr>
      <w:r>
        <w:t> </w:t>
      </w:r>
    </w:p>
    <w:p w:rsidR="00E13C69" w:rsidRDefault="00E13C69" w:rsidP="00E13C69">
      <w:pPr>
        <w:widowControl w:val="0"/>
        <w:rPr>
          <w:lang w:val="en-US"/>
        </w:rPr>
      </w:pPr>
      <w:r>
        <w:rPr>
          <w:lang w:val="en-US"/>
        </w:rPr>
        <w:t xml:space="preserve">We come to God as one from whom no secrets are hidden, </w:t>
      </w:r>
      <w:r>
        <w:rPr>
          <w:lang w:val="en-US"/>
        </w:rPr>
        <w:br/>
        <w:t>to ask for his forgiveness, hope and peace.</w:t>
      </w:r>
    </w:p>
    <w:p w:rsidR="00E13C69" w:rsidRDefault="00E13C69" w:rsidP="00E13C69">
      <w:pPr>
        <w:widowControl w:val="0"/>
        <w:ind w:left="566"/>
        <w:rPr>
          <w:lang w:val="en-US"/>
        </w:rPr>
      </w:pPr>
      <w:r>
        <w:rPr>
          <w:lang w:val="en-US"/>
        </w:rPr>
        <w:t> </w:t>
      </w:r>
    </w:p>
    <w:p w:rsidR="00E13C69" w:rsidRDefault="00E13C69" w:rsidP="00E13C69">
      <w:pPr>
        <w:widowControl w:val="0"/>
        <w:rPr>
          <w:b/>
          <w:bCs/>
          <w:lang w:val="en-US"/>
        </w:rPr>
      </w:pPr>
      <w:r>
        <w:rPr>
          <w:b/>
          <w:bCs/>
          <w:lang w:val="en-US"/>
        </w:rPr>
        <w:t xml:space="preserve">Almighty God, our heavenly Father, </w:t>
      </w:r>
      <w:r>
        <w:rPr>
          <w:b/>
          <w:bCs/>
          <w:lang w:val="en-US"/>
        </w:rPr>
        <w:br/>
        <w:t xml:space="preserve">we have sinned against you, through our own fault, </w:t>
      </w:r>
      <w:r>
        <w:rPr>
          <w:b/>
          <w:bCs/>
          <w:lang w:val="en-US"/>
        </w:rPr>
        <w:br/>
        <w:t xml:space="preserve">in thought, and word, and deed, and in what we have left undone. </w:t>
      </w:r>
      <w:r>
        <w:rPr>
          <w:b/>
          <w:bCs/>
          <w:lang w:val="en-US"/>
        </w:rPr>
        <w:br/>
        <w:t xml:space="preserve">We are heartily sorry, and we particularly repent </w:t>
      </w:r>
    </w:p>
    <w:p w:rsidR="00E13C69" w:rsidRDefault="00E13C69" w:rsidP="00E13C69">
      <w:pPr>
        <w:widowControl w:val="0"/>
        <w:rPr>
          <w:b/>
          <w:bCs/>
          <w:lang w:val="en-US"/>
        </w:rPr>
      </w:pP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simplePos x="0" y="0"/>
                <wp:positionH relativeFrom="column">
                  <wp:posOffset>5111750</wp:posOffset>
                </wp:positionH>
                <wp:positionV relativeFrom="paragraph">
                  <wp:posOffset>332740</wp:posOffset>
                </wp:positionV>
                <wp:extent cx="1635760" cy="1635760"/>
                <wp:effectExtent l="0" t="0" r="2540" b="2540"/>
                <wp:wrapNone/>
                <wp:docPr id="9"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5760" cy="1635760"/>
                        </a:xfrm>
                        <a:prstGeom prst="ellipse">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E13C69" w:rsidRDefault="00E13C69" w:rsidP="00E13C69">
                            <w:pPr>
                              <w:pStyle w:val="Heading4"/>
                              <w:widowControl w:val="0"/>
                              <w:jc w:val="center"/>
                              <w:rPr>
                                <w:color w:val="FFFFFF"/>
                                <w:sz w:val="16"/>
                                <w:szCs w:val="16"/>
                                <w:lang w:val="en-US"/>
                              </w:rPr>
                            </w:pPr>
                            <w:r>
                              <w:rPr>
                                <w:color w:val="FFFFFF"/>
                              </w:rPr>
                              <w:t>The positive lesson: ‘hope in God!’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margin-left:402.5pt;margin-top:26.2pt;width:128.8pt;height:128.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" fillcolor="black [0]" stroked="f" strokecolor="black [0]" strokeweight="2pt">
                <v:shadow color="#eeece1"/>
                <o:lock v:ext="edit" aspectratio="t"/>
                <v:textbox inset="0,0,0,0">
                  <w:txbxContent>
                    <w:p w:rsidR="00E13C69" w:rsidRDefault="00E13C69" w:rsidP="00E13C69">
                      <w:pPr>
                        <w:pStyle w:val="Heading4"/>
                        <w:widowControl w:val="0"/>
                        <w:jc w:val="center"/>
                        <w:rPr>
                          <w:color w:val="FFFFFF"/>
                          <w:sz w:val="16"/>
                          <w:szCs w:val="16"/>
                          <w:lang w:val="en-US"/>
                        </w:rPr>
                      </w:pPr>
                      <w:r>
                        <w:rPr>
                          <w:color w:val="FFFFFF"/>
                        </w:rPr>
                        <w:t>The positive lesson: ‘hope in God!’</w:t>
                      </w:r>
                    </w:p>
                  </w:txbxContent>
                </v:textbox>
              </v:oval>
            </w:pict>
          </mc:Fallback>
        </mc:AlternateContent>
      </w:r>
      <w:r>
        <w:rPr>
          <w:b/>
          <w:bCs/>
          <w:lang w:val="en-US"/>
        </w:rPr>
        <w:t xml:space="preserve">of not pursuing you with our whole hearts. </w:t>
      </w:r>
      <w:r>
        <w:rPr>
          <w:b/>
          <w:bCs/>
          <w:lang w:val="en-US"/>
        </w:rPr>
        <w:br/>
        <w:t xml:space="preserve">For your Son our Lord Jesus Christ’s sake, forgive us all that is past; </w:t>
      </w:r>
      <w:r>
        <w:rPr>
          <w:b/>
          <w:bCs/>
          <w:lang w:val="en-US"/>
        </w:rPr>
        <w:br/>
        <w:t>and grant that we may serve you in newness of life,</w:t>
      </w:r>
      <w:r>
        <w:rPr>
          <w:b/>
          <w:bCs/>
          <w:lang w:val="en-US"/>
        </w:rPr>
        <w:br/>
        <w:t xml:space="preserve">full of hope to the glory of your name. </w:t>
      </w:r>
      <w:r>
        <w:rPr>
          <w:b/>
          <w:bCs/>
          <w:lang w:val="en-US"/>
        </w:rPr>
        <w:br/>
        <w:t>Amen.</w:t>
      </w:r>
    </w:p>
    <w:p w:rsidR="00E13C69" w:rsidRDefault="00E13C69" w:rsidP="00E13C69">
      <w:pPr>
        <w:widowControl w:val="0"/>
        <w:ind w:left="566"/>
        <w:rPr>
          <w:b/>
          <w:bCs/>
          <w:lang w:val="en-US"/>
        </w:rPr>
      </w:pPr>
      <w:r>
        <w:rPr>
          <w:b/>
          <w:bCs/>
          <w:lang w:val="en-US"/>
        </w:rPr>
        <w:t> </w:t>
      </w:r>
    </w:p>
    <w:p w:rsidR="00E13C69" w:rsidRDefault="00E13C69" w:rsidP="00E13C69">
      <w:pPr>
        <w:widowControl w:val="0"/>
        <w:rPr>
          <w:lang w:val="en-US"/>
        </w:rPr>
      </w:pPr>
      <w:r>
        <w:rPr>
          <w:lang w:val="en-US"/>
        </w:rPr>
        <w:t xml:space="preserve">Almighty God, who in Jesus Christ has given us </w:t>
      </w:r>
      <w:r>
        <w:rPr>
          <w:lang w:val="en-US"/>
        </w:rPr>
        <w:br/>
        <w:t xml:space="preserve">a kingdom that cannot be destroyed, forgive us our sins, </w:t>
      </w:r>
      <w:r>
        <w:rPr>
          <w:lang w:val="en-US"/>
        </w:rPr>
        <w:br/>
        <w:t xml:space="preserve">open our eyes to God’s truth, strengthen us to purse God’s will </w:t>
      </w:r>
      <w:r>
        <w:rPr>
          <w:lang w:val="en-US"/>
        </w:rPr>
        <w:br/>
        <w:t xml:space="preserve">and give us the hope of his kingdom to come, </w:t>
      </w:r>
      <w:r>
        <w:rPr>
          <w:lang w:val="en-US"/>
        </w:rPr>
        <w:br/>
        <w:t xml:space="preserve">We come to God as one from whom no secrets are hidden, </w:t>
      </w:r>
      <w:r>
        <w:rPr>
          <w:lang w:val="en-US"/>
        </w:rPr>
        <w:br/>
        <w:t>to ask for his forgiveness, hope and peace.</w:t>
      </w:r>
    </w:p>
    <w:p w:rsidR="00E13C69" w:rsidRPr="00E13C69" w:rsidRDefault="00E13C69" w:rsidP="00E13C69">
      <w:pPr>
        <w:spacing w:line="256" w:lineRule="auto"/>
        <w:rPr>
          <w:lang w:val="en-US"/>
        </w:rPr>
      </w:pPr>
      <w:r>
        <w:rPr>
          <w:b/>
          <w:bCs/>
          <w:lang w:val="en-US"/>
        </w:rPr>
        <w:t>Amen</w:t>
      </w:r>
      <w:r>
        <w:rPr>
          <w:lang w:val="en-US"/>
        </w:rPr>
        <w:t>.</w:t>
      </w:r>
    </w:p>
    <w:p w:rsidR="004F2974" w:rsidRDefault="004F2974" w:rsidP="004F2974">
      <w:pPr>
        <w:spacing w:after="160" w:line="259" w:lineRule="auto"/>
        <w:sectPr w:rsidR="004F2974" w:rsidSect="00411FD8">
          <w:headerReference w:type="default" r:id="rId10"/>
          <w:pgSz w:w="11906" w:h="16838"/>
          <w:pgMar w:top="720" w:right="720" w:bottom="720" w:left="720" w:header="567" w:footer="567" w:gutter="0"/>
          <w:cols w:space="708"/>
          <w:docGrid w:linePitch="360"/>
        </w:sectPr>
      </w:pPr>
    </w:p>
    <w:p w:rsidR="008A6F39" w:rsidRDefault="008A6F39" w:rsidP="008A6F39">
      <w:pPr>
        <w:pStyle w:val="Heading3"/>
        <w:widowControl w:val="0"/>
        <w:rPr>
          <w:rFonts w:ascii="Bitter" w:hAnsi="Bitter"/>
        </w:rPr>
      </w:pPr>
      <w:r>
        <w:lastRenderedPageBreak/>
        <w:t>‘The way down is the way back up.’</w:t>
      </w:r>
    </w:p>
    <w:p w:rsidR="008A6F39" w:rsidRDefault="008A6F39" w:rsidP="008A6F39">
      <w:pPr>
        <w:pStyle w:val="Heading3"/>
        <w:widowControl w:val="0"/>
        <w:rPr>
          <w:rFonts w:ascii="Fira Sans" w:hAnsi="Fira Sans"/>
          <w:sz w:val="18"/>
          <w:szCs w:val="18"/>
        </w:rPr>
      </w:pPr>
      <w:r>
        <w:rPr>
          <w:rFonts w:ascii="Fira Sans" w:hAnsi="Fira Sans"/>
          <w:sz w:val="18"/>
          <w:szCs w:val="18"/>
        </w:rPr>
        <w:t> </w:t>
      </w:r>
    </w:p>
    <w:p w:rsidR="008A6F39" w:rsidRDefault="008A6F39" w:rsidP="008A6F39">
      <w:pPr>
        <w:widowControl w:val="0"/>
        <w:rPr>
          <w:rFonts w:ascii="Fira Sans" w:hAnsi="Fira Sans"/>
          <w:sz w:val="18"/>
          <w:szCs w:val="18"/>
        </w:rPr>
      </w:pPr>
      <w:r>
        <w:t> </w:t>
      </w:r>
    </w:p>
    <w:p w:rsidR="008A6F39" w:rsidRDefault="008A6F39" w:rsidP="008A6F39">
      <w:pPr>
        <w:widowControl w:val="0"/>
      </w:pPr>
      <w:r>
        <w:t>Verse 1: ‘From inside the fish, Jonah prayed to the Lord his God’.</w:t>
      </w:r>
    </w:p>
    <w:p w:rsidR="004F2974" w:rsidRDefault="004F2974"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4F2974">
      <w:pPr>
        <w:spacing w:after="160" w:line="259" w:lineRule="auto"/>
      </w:pPr>
    </w:p>
    <w:p w:rsidR="008A6F39" w:rsidRDefault="008A6F39" w:rsidP="008A6F39">
      <w:pPr>
        <w:widowControl w:val="0"/>
        <w:rPr>
          <w:rFonts w:ascii="Fira Sans" w:hAnsi="Fira Sans"/>
          <w:lang w:val="en-US"/>
        </w:rPr>
      </w:pPr>
      <w:r>
        <w:rPr>
          <w:lang w:val="en-US"/>
        </w:rPr>
        <w:t xml:space="preserve">We come to God our Father, as one from whom no secrets are hidden, </w:t>
      </w:r>
      <w:r>
        <w:rPr>
          <w:lang w:val="en-US"/>
        </w:rPr>
        <w:br/>
        <w:t>to ask for his forgiveness and peace.</w:t>
      </w:r>
    </w:p>
    <w:p w:rsidR="008A6F39" w:rsidRDefault="008A6F39" w:rsidP="008A6F39">
      <w:pPr>
        <w:widowControl w:val="0"/>
        <w:ind w:left="566"/>
        <w:rPr>
          <w:lang w:val="en-US"/>
        </w:rPr>
      </w:pPr>
      <w:r>
        <w:rPr>
          <w:lang w:val="en-US"/>
        </w:rPr>
        <w:t> </w:t>
      </w:r>
    </w:p>
    <w:p w:rsidR="008A6F39" w:rsidRDefault="008A6F39" w:rsidP="008A6F39">
      <w:pPr>
        <w:widowControl w:val="0"/>
        <w:rPr>
          <w:b/>
          <w:bCs/>
          <w:lang w:val="en-US"/>
        </w:rPr>
      </w:pP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simplePos x="0" y="0"/>
                <wp:positionH relativeFrom="column">
                  <wp:posOffset>4953000</wp:posOffset>
                </wp:positionH>
                <wp:positionV relativeFrom="paragraph">
                  <wp:posOffset>601980</wp:posOffset>
                </wp:positionV>
                <wp:extent cx="1635760" cy="1635760"/>
                <wp:effectExtent l="0" t="0" r="2540" b="2540"/>
                <wp:wrapNone/>
                <wp:docPr id="10"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5760" cy="1635760"/>
                        </a:xfrm>
                        <a:prstGeom prst="ellipse">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8A6F39" w:rsidRDefault="008A6F39" w:rsidP="008A6F39">
                            <w:pPr>
                              <w:pStyle w:val="Heading4"/>
                              <w:widowControl w:val="0"/>
                              <w:jc w:val="center"/>
                              <w:rPr>
                                <w:color w:val="FFFFFF"/>
                                <w:sz w:val="16"/>
                                <w:szCs w:val="16"/>
                                <w:lang w:val="en-US"/>
                              </w:rPr>
                            </w:pPr>
                            <w:r>
                              <w:rPr>
                                <w:color w:val="FFFFFF"/>
                              </w:rPr>
                              <w:t>The positive lesson: ‘pray to God!’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margin-left:390pt;margin-top:47.4pt;width:128.8pt;height:128.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" fillcolor="black [0]" stroked="f" strokecolor="black [0]" strokeweight="2pt">
                <v:shadow color="#eeece1"/>
                <o:lock v:ext="edit" aspectratio="t"/>
                <v:textbox inset="0,0,0,0">
                  <w:txbxContent>
                    <w:p w:rsidR="008A6F39" w:rsidRDefault="008A6F39" w:rsidP="008A6F39">
                      <w:pPr>
                        <w:pStyle w:val="Heading4"/>
                        <w:widowControl w:val="0"/>
                        <w:jc w:val="center"/>
                        <w:rPr>
                          <w:color w:val="FFFFFF"/>
                          <w:sz w:val="16"/>
                          <w:szCs w:val="16"/>
                          <w:lang w:val="en-US"/>
                        </w:rPr>
                      </w:pPr>
                      <w:r>
                        <w:rPr>
                          <w:color w:val="FFFFFF"/>
                        </w:rPr>
                        <w:t>The positive lesson: ‘pray to God!’</w:t>
                      </w:r>
                    </w:p>
                  </w:txbxContent>
                </v:textbox>
              </v:oval>
            </w:pict>
          </mc:Fallback>
        </mc:AlternateContent>
      </w:r>
      <w:r>
        <w:rPr>
          <w:b/>
          <w:bCs/>
          <w:lang w:val="en-US"/>
        </w:rPr>
        <w:t xml:space="preserve">Almighty God, our heavenly Father, </w:t>
      </w:r>
      <w:r>
        <w:rPr>
          <w:b/>
          <w:bCs/>
          <w:lang w:val="en-US"/>
        </w:rPr>
        <w:br/>
        <w:t xml:space="preserve">we have sinned against you, through our own fault, </w:t>
      </w:r>
      <w:r>
        <w:rPr>
          <w:b/>
          <w:bCs/>
          <w:lang w:val="en-US"/>
        </w:rPr>
        <w:br/>
        <w:t xml:space="preserve">in thought, and word, and deed, and in what we have left undone. </w:t>
      </w:r>
      <w:r>
        <w:rPr>
          <w:b/>
          <w:bCs/>
          <w:lang w:val="en-US"/>
        </w:rPr>
        <w:br/>
        <w:t xml:space="preserve">We are heartily sorry, and we particularly repent of not drawing close to you. </w:t>
      </w:r>
      <w:r>
        <w:rPr>
          <w:b/>
          <w:bCs/>
          <w:lang w:val="en-US"/>
        </w:rPr>
        <w:br/>
        <w:t xml:space="preserve">For your Son our Lord Jesus Christ’s sake, forgive us all that is past; </w:t>
      </w:r>
      <w:r>
        <w:rPr>
          <w:b/>
          <w:bCs/>
          <w:lang w:val="en-US"/>
        </w:rPr>
        <w:br/>
        <w:t xml:space="preserve">and grant that we may serve you in newness of life to the glory of your name. </w:t>
      </w:r>
      <w:r>
        <w:rPr>
          <w:b/>
          <w:bCs/>
          <w:lang w:val="en-US"/>
        </w:rPr>
        <w:br/>
        <w:t>Amen.</w:t>
      </w:r>
    </w:p>
    <w:p w:rsidR="008A6F39" w:rsidRDefault="008A6F39" w:rsidP="008A6F39">
      <w:pPr>
        <w:widowControl w:val="0"/>
        <w:ind w:left="566"/>
        <w:rPr>
          <w:b/>
          <w:bCs/>
          <w:lang w:val="en-US"/>
        </w:rPr>
      </w:pPr>
      <w:r>
        <w:rPr>
          <w:b/>
          <w:bCs/>
          <w:lang w:val="en-US"/>
        </w:rPr>
        <w:t> </w:t>
      </w:r>
    </w:p>
    <w:p w:rsidR="008A6F39" w:rsidRDefault="008A6F39" w:rsidP="008A6F39">
      <w:pPr>
        <w:spacing w:after="160" w:line="256" w:lineRule="auto"/>
        <w:rPr>
          <w:lang w:val="en-US"/>
        </w:rPr>
      </w:pPr>
      <w:r>
        <w:rPr>
          <w:lang w:val="en-US"/>
        </w:rPr>
        <w:t xml:space="preserve">Almighty God, who in Jesus Christ has given us </w:t>
      </w:r>
      <w:r>
        <w:rPr>
          <w:lang w:val="en-US"/>
        </w:rPr>
        <w:br/>
        <w:t xml:space="preserve">a kingdom that cannot be destroyed, forgive us our sins, </w:t>
      </w:r>
      <w:r>
        <w:rPr>
          <w:lang w:val="en-US"/>
        </w:rPr>
        <w:br/>
        <w:t>open our eyes to God’s truth,</w:t>
      </w:r>
      <w:r>
        <w:rPr>
          <w:lang w:val="en-US"/>
        </w:rPr>
        <w:br/>
        <w:t>open our ears to listen to God’s voice,</w:t>
      </w:r>
      <w:r>
        <w:rPr>
          <w:lang w:val="en-US"/>
        </w:rPr>
        <w:br/>
        <w:t>open our hearts to follow him</w:t>
      </w:r>
      <w:r>
        <w:rPr>
          <w:lang w:val="en-US"/>
        </w:rPr>
        <w:br/>
        <w:t xml:space="preserve">wherever he may lead, through Jesus Christ our Lord. </w:t>
      </w:r>
      <w:r>
        <w:rPr>
          <w:lang w:val="en-US"/>
        </w:rPr>
        <w:br/>
      </w:r>
      <w:r>
        <w:rPr>
          <w:b/>
          <w:bCs/>
          <w:lang w:val="en-US"/>
        </w:rPr>
        <w:t>Amen</w:t>
      </w:r>
      <w:r>
        <w:rPr>
          <w:lang w:val="en-US"/>
        </w:rPr>
        <w:t xml:space="preserve">. </w:t>
      </w:r>
    </w:p>
    <w:p w:rsidR="008A6F39" w:rsidRDefault="008A6F39" w:rsidP="008A6F39">
      <w:pPr>
        <w:widowControl w:val="0"/>
      </w:pPr>
      <w:r>
        <w:t> </w:t>
      </w:r>
    </w:p>
    <w:p w:rsidR="008A6F39" w:rsidRDefault="008A6F39" w:rsidP="004F2974">
      <w:pPr>
        <w:spacing w:after="160" w:line="259" w:lineRule="auto"/>
        <w:sectPr w:rsidR="008A6F39" w:rsidSect="00411FD8">
          <w:headerReference w:type="default" r:id="rId11"/>
          <w:pgSz w:w="11906" w:h="16838"/>
          <w:pgMar w:top="720" w:right="720" w:bottom="720" w:left="720" w:header="567" w:footer="567" w:gutter="0"/>
          <w:cols w:space="708"/>
          <w:docGrid w:linePitch="360"/>
        </w:sectPr>
      </w:pPr>
    </w:p>
    <w:p w:rsidR="008A6F39" w:rsidRDefault="008A6F39" w:rsidP="008A6F39">
      <w:pPr>
        <w:pStyle w:val="Heading3"/>
        <w:widowControl w:val="0"/>
        <w:rPr>
          <w:rFonts w:ascii="Bitter" w:hAnsi="Bitter"/>
        </w:rPr>
      </w:pPr>
      <w:r>
        <w:lastRenderedPageBreak/>
        <w:t>‘He’s the God of the second chance.’</w:t>
      </w:r>
    </w:p>
    <w:p w:rsidR="008A6F39" w:rsidRDefault="008A6F39" w:rsidP="008A6F39">
      <w:pPr>
        <w:pStyle w:val="Heading3"/>
        <w:widowControl w:val="0"/>
        <w:rPr>
          <w:rFonts w:ascii="Fira Sans" w:hAnsi="Fira Sans"/>
          <w:sz w:val="18"/>
          <w:szCs w:val="18"/>
        </w:rPr>
      </w:pPr>
      <w:r>
        <w:rPr>
          <w:rFonts w:ascii="Fira Sans" w:hAnsi="Fira Sans"/>
          <w:sz w:val="18"/>
          <w:szCs w:val="18"/>
        </w:rPr>
        <w:t> </w:t>
      </w:r>
    </w:p>
    <w:p w:rsidR="008A6F39" w:rsidRDefault="008A6F39" w:rsidP="008A6F39">
      <w:pPr>
        <w:widowControl w:val="0"/>
        <w:rPr>
          <w:rFonts w:ascii="Fira Sans" w:hAnsi="Fira Sans"/>
          <w:sz w:val="18"/>
          <w:szCs w:val="18"/>
        </w:rPr>
      </w:pPr>
      <w:r>
        <w:t> </w:t>
      </w:r>
    </w:p>
    <w:p w:rsidR="008A6F39" w:rsidRDefault="008A6F39" w:rsidP="008A6F39">
      <w:pPr>
        <w:widowControl w:val="0"/>
      </w:pPr>
      <w:r>
        <w:t>Verse 4: ‘Forty more days and Nineveh will be overturned’…</w:t>
      </w:r>
    </w:p>
    <w:p w:rsidR="008A6F39" w:rsidRDefault="008A6F39" w:rsidP="008A6F39">
      <w:pPr>
        <w:widowControl w:val="0"/>
      </w:pPr>
      <w:r>
        <w:t> </w:t>
      </w:r>
    </w:p>
    <w:p w:rsidR="008A6F39" w:rsidRDefault="008A6F39" w:rsidP="008A6F39">
      <w:pPr>
        <w:widowControl w:val="0"/>
      </w:pPr>
      <w:r>
        <w:t xml:space="preserve">Verse 10: ‘When God saw what they did and how they turned from their evil ways, he had compassion and did not bring upon them the destruction he had threatened.’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pPr>
      <w:r>
        <w:t> </w:t>
      </w:r>
    </w:p>
    <w:p w:rsidR="008A6F39" w:rsidRDefault="008A6F39" w:rsidP="008A6F39">
      <w:pPr>
        <w:widowControl w:val="0"/>
        <w:rPr>
          <w:rFonts w:ascii="Fira Sans" w:hAnsi="Fira Sans"/>
          <w:lang w:val="en-US"/>
        </w:rPr>
      </w:pPr>
      <w:r>
        <w:rPr>
          <w:lang w:val="en-US"/>
        </w:rPr>
        <w:t xml:space="preserve">Let us then renounce our willfulness and ask his mercy </w:t>
      </w:r>
      <w:r>
        <w:rPr>
          <w:lang w:val="en-US"/>
        </w:rPr>
        <w:br/>
        <w:t>by confessing our sins in penitence and faith.</w:t>
      </w:r>
    </w:p>
    <w:p w:rsidR="008A6F39" w:rsidRDefault="008A6F39" w:rsidP="008A6F39">
      <w:pPr>
        <w:widowControl w:val="0"/>
        <w:ind w:left="566"/>
        <w:rPr>
          <w:b/>
          <w:bCs/>
          <w:lang w:val="en-US"/>
        </w:rPr>
      </w:pPr>
      <w:r>
        <w:rPr>
          <w:b/>
          <w:bCs/>
          <w:lang w:val="en-US"/>
        </w:rPr>
        <w:t> </w:t>
      </w:r>
    </w:p>
    <w:p w:rsidR="008A6F39" w:rsidRDefault="008A6F39" w:rsidP="008A6F39">
      <w:pPr>
        <w:widowControl w:val="0"/>
        <w:rPr>
          <w:b/>
          <w:bCs/>
          <w:lang w:val="en-US"/>
        </w:rPr>
      </w:pPr>
      <w:r>
        <w:rPr>
          <w:b/>
          <w:bCs/>
          <w:lang w:val="en-US"/>
        </w:rPr>
        <w:t xml:space="preserve">Almighty God, our heavenly Father, </w:t>
      </w:r>
      <w:r>
        <w:rPr>
          <w:b/>
          <w:bCs/>
          <w:lang w:val="en-US"/>
        </w:rPr>
        <w:br/>
        <w:t xml:space="preserve">we have sinned against you, through our own fault, </w:t>
      </w:r>
      <w:r>
        <w:rPr>
          <w:b/>
          <w:bCs/>
          <w:lang w:val="en-US"/>
        </w:rPr>
        <w:br/>
        <w:t xml:space="preserve">in thought, and word, and deed, and in what we have left undone. </w:t>
      </w:r>
      <w:r>
        <w:rPr>
          <w:b/>
          <w:bCs/>
          <w:lang w:val="en-US"/>
        </w:rPr>
        <w:br/>
        <w:t xml:space="preserve">We are heartily sorry, and we repent </w:t>
      </w:r>
      <w:r>
        <w:rPr>
          <w:b/>
          <w:bCs/>
          <w:lang w:val="en-US"/>
        </w:rPr>
        <w:br/>
        <w:t xml:space="preserve">of turning our backs on you in disobedience </w:t>
      </w:r>
      <w:r>
        <w:rPr>
          <w:b/>
          <w:bCs/>
          <w:lang w:val="en-US"/>
        </w:rPr>
        <w:br/>
        <w:t xml:space="preserve">and following the desire of our human hearts and going our own way. </w:t>
      </w:r>
      <w:r>
        <w:rPr>
          <w:b/>
          <w:bCs/>
          <w:lang w:val="en-US"/>
        </w:rPr>
        <w:br/>
        <w:t xml:space="preserve">For your Son our Lord Jesus Christ’s sake, forgive us all that is past; </w:t>
      </w:r>
      <w:r>
        <w:rPr>
          <w:b/>
          <w:bCs/>
          <w:lang w:val="en-US"/>
        </w:rPr>
        <w:br/>
        <w:t xml:space="preserve">and grant that we may obediently serve you in newness of life </w:t>
      </w:r>
      <w:r>
        <w:rPr>
          <w:b/>
          <w:bCs/>
          <w:lang w:val="en-US"/>
        </w:rPr>
        <w:br/>
        <w:t xml:space="preserve">to the glory of your name. </w:t>
      </w:r>
      <w:r>
        <w:rPr>
          <w:b/>
          <w:bCs/>
          <w:lang w:val="en-US"/>
        </w:rPr>
        <w:br/>
        <w:t>Amen.</w:t>
      </w:r>
    </w:p>
    <w:p w:rsidR="008A6F39" w:rsidRDefault="008A6F39" w:rsidP="008A6F39">
      <w:pPr>
        <w:widowControl w:val="0"/>
        <w:ind w:left="566"/>
        <w:rPr>
          <w:b/>
          <w:bCs/>
          <w:lang w:val="en-US"/>
        </w:rPr>
      </w:pP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simplePos x="0" y="0"/>
                <wp:positionH relativeFrom="column">
                  <wp:posOffset>4987290</wp:posOffset>
                </wp:positionH>
                <wp:positionV relativeFrom="paragraph">
                  <wp:posOffset>10795</wp:posOffset>
                </wp:positionV>
                <wp:extent cx="1635760" cy="1635760"/>
                <wp:effectExtent l="0" t="0" r="2540" b="2540"/>
                <wp:wrapNone/>
                <wp:docPr id="11"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5760" cy="1635760"/>
                        </a:xfrm>
                        <a:prstGeom prst="ellipse">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8A6F39" w:rsidRDefault="008A6F39" w:rsidP="008A6F39">
                            <w:pPr>
                              <w:pStyle w:val="Heading4"/>
                              <w:widowControl w:val="0"/>
                              <w:jc w:val="center"/>
                              <w:rPr>
                                <w:color w:val="FFFFFF"/>
                                <w:sz w:val="16"/>
                                <w:szCs w:val="16"/>
                                <w:lang w:val="en-US"/>
                              </w:rPr>
                            </w:pPr>
                            <w:r>
                              <w:rPr>
                                <w:color w:val="FFFFFF"/>
                              </w:rPr>
                              <w:t>The positive lesson: ‘obey God!’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9" style="position:absolute;left:0;text-align:left;margin-left:392.7pt;margin-top:.85pt;width:128.8pt;height:128.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" fillcolor="black [0]" stroked="f" strokecolor="black [0]" strokeweight="2pt">
                <v:shadow color="#eeece1"/>
                <o:lock v:ext="edit" aspectratio="t"/>
                <v:textbox inset="0,0,0,0">
                  <w:txbxContent>
                    <w:p w:rsidR="008A6F39" w:rsidRDefault="008A6F39" w:rsidP="008A6F39">
                      <w:pPr>
                        <w:pStyle w:val="Heading4"/>
                        <w:widowControl w:val="0"/>
                        <w:jc w:val="center"/>
                        <w:rPr>
                          <w:color w:val="FFFFFF"/>
                          <w:sz w:val="16"/>
                          <w:szCs w:val="16"/>
                          <w:lang w:val="en-US"/>
                        </w:rPr>
                      </w:pPr>
                      <w:r>
                        <w:rPr>
                          <w:color w:val="FFFFFF"/>
                        </w:rPr>
                        <w:t>The positive lesson: ‘obey God!’</w:t>
                      </w:r>
                    </w:p>
                  </w:txbxContent>
                </v:textbox>
              </v:oval>
            </w:pict>
          </mc:Fallback>
        </mc:AlternateContent>
      </w:r>
      <w:r>
        <w:rPr>
          <w:b/>
          <w:bCs/>
          <w:lang w:val="en-US"/>
        </w:rPr>
        <w:t> </w:t>
      </w:r>
    </w:p>
    <w:p w:rsidR="001F1C45" w:rsidRDefault="008A6F39" w:rsidP="001F1C45">
      <w:pPr>
        <w:spacing w:after="160" w:line="256" w:lineRule="auto"/>
        <w:rPr>
          <w:lang w:val="en-US"/>
        </w:rPr>
        <w:sectPr w:rsidR="001F1C45" w:rsidSect="00411FD8">
          <w:headerReference w:type="default" r:id="rId12"/>
          <w:pgSz w:w="11906" w:h="16838"/>
          <w:pgMar w:top="720" w:right="720" w:bottom="720" w:left="720" w:header="567" w:footer="567" w:gutter="0"/>
          <w:cols w:space="708"/>
          <w:docGrid w:linePitch="360"/>
        </w:sectPr>
      </w:pPr>
      <w:r>
        <w:rPr>
          <w:lang w:val="en-US"/>
        </w:rPr>
        <w:t xml:space="preserve">Almighty God, who in Jesus Christ has given us </w:t>
      </w:r>
      <w:r>
        <w:rPr>
          <w:lang w:val="en-US"/>
        </w:rPr>
        <w:br/>
        <w:t xml:space="preserve">a kingdom that cannot be destroyed, </w:t>
      </w:r>
      <w:r>
        <w:rPr>
          <w:lang w:val="en-US"/>
        </w:rPr>
        <w:br/>
        <w:t xml:space="preserve">forgive us our sins, </w:t>
      </w:r>
      <w:r>
        <w:rPr>
          <w:lang w:val="en-US"/>
        </w:rPr>
        <w:br/>
        <w:t>open our eyes to God’s truth,</w:t>
      </w:r>
      <w:r>
        <w:rPr>
          <w:lang w:val="en-US"/>
        </w:rPr>
        <w:br/>
        <w:t>open our ears to listen to God’s will</w:t>
      </w:r>
      <w:r>
        <w:rPr>
          <w:lang w:val="en-US"/>
        </w:rPr>
        <w:br/>
        <w:t>and give us Christ-like obedience</w:t>
      </w:r>
      <w:r>
        <w:rPr>
          <w:lang w:val="en-US"/>
        </w:rPr>
        <w:br/>
        <w:t xml:space="preserve">as we seek his kingdom here on earth, </w:t>
      </w:r>
      <w:r>
        <w:rPr>
          <w:lang w:val="en-US"/>
        </w:rPr>
        <w:br/>
        <w:t xml:space="preserve">through Jesus Christ our Lord. </w:t>
      </w:r>
      <w:r>
        <w:rPr>
          <w:lang w:val="en-US"/>
        </w:rPr>
        <w:br/>
      </w:r>
      <w:r>
        <w:rPr>
          <w:b/>
          <w:bCs/>
          <w:lang w:val="en-US"/>
        </w:rPr>
        <w:t>Amen</w:t>
      </w:r>
      <w:r w:rsidR="001F1C45">
        <w:rPr>
          <w:lang w:val="en-US"/>
        </w:rPr>
        <w:t>.</w:t>
      </w:r>
    </w:p>
    <w:p w:rsidR="001F1C45" w:rsidRDefault="001F1C45" w:rsidP="001F1C45">
      <w:pPr>
        <w:pStyle w:val="Heading3"/>
        <w:widowControl w:val="0"/>
        <w:rPr>
          <w:rFonts w:ascii="Bitter" w:hAnsi="Bitter"/>
        </w:rPr>
      </w:pPr>
      <w:r>
        <w:lastRenderedPageBreak/>
        <w:t xml:space="preserve">‘He’s everything we hoped for, but nothing we expected.’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xml:space="preserve">Verse 9: ‘God said to Jonah, “Do you have a right to be angry about the vine?” “I do”, he said, “I am angry enough to die”.’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r>
        <w:t> </w:t>
      </w:r>
    </w:p>
    <w:p w:rsidR="001F1C45" w:rsidRDefault="001F1C45" w:rsidP="001F1C45">
      <w:pPr>
        <w:widowControl w:val="0"/>
        <w:rPr>
          <w:rFonts w:ascii="Fira Sans" w:hAnsi="Fira Sans"/>
          <w:lang w:val="en-US"/>
        </w:rPr>
      </w:pPr>
      <w:proofErr w:type="gramStart"/>
      <w:r>
        <w:rPr>
          <w:lang w:val="en-US"/>
        </w:rPr>
        <w:t>So</w:t>
      </w:r>
      <w:proofErr w:type="gramEnd"/>
      <w:r>
        <w:rPr>
          <w:lang w:val="en-US"/>
        </w:rPr>
        <w:t xml:space="preserve"> let us confess our sins to God, who forgives us in Christ.</w:t>
      </w:r>
    </w:p>
    <w:p w:rsidR="001F1C45" w:rsidRDefault="001F1C45" w:rsidP="001F1C45">
      <w:pPr>
        <w:widowControl w:val="0"/>
        <w:ind w:left="566"/>
        <w:rPr>
          <w:lang w:val="en-US"/>
        </w:rPr>
      </w:pPr>
      <w:r>
        <w:rPr>
          <w:lang w:val="en-US"/>
        </w:rPr>
        <w:t> </w:t>
      </w:r>
    </w:p>
    <w:p w:rsidR="001F1C45" w:rsidRDefault="001F1C45" w:rsidP="001F1C45">
      <w:pPr>
        <w:widowControl w:val="0"/>
        <w:rPr>
          <w:b/>
          <w:bCs/>
          <w:lang w:val="en-US"/>
        </w:rPr>
      </w:pPr>
      <w:r>
        <w:rPr>
          <w:rFonts w:ascii="Times New Roman" w:hAnsi="Times New Roman"/>
          <w:noProof/>
          <w:sz w:val="24"/>
          <w:szCs w:val="24"/>
        </w:rPr>
        <mc:AlternateContent>
          <mc:Choice Requires="wps">
            <w:drawing>
              <wp:anchor distT="36576" distB="36576" distL="36576" distR="36576" simplePos="0" relativeHeight="251667456" behindDoc="0" locked="0" layoutInCell="1" allowOverlap="1">
                <wp:simplePos x="0" y="0"/>
                <wp:positionH relativeFrom="column">
                  <wp:posOffset>4990465</wp:posOffset>
                </wp:positionH>
                <wp:positionV relativeFrom="paragraph">
                  <wp:posOffset>323850</wp:posOffset>
                </wp:positionV>
                <wp:extent cx="1635760" cy="1635760"/>
                <wp:effectExtent l="0" t="0" r="2540" b="2540"/>
                <wp:wrapNone/>
                <wp:docPr id="12"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5760" cy="1635760"/>
                        </a:xfrm>
                        <a:prstGeom prst="ellipse">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F1C45" w:rsidRPr="001F1C45" w:rsidRDefault="001F1C45" w:rsidP="001F1C45">
                            <w:pPr>
                              <w:pStyle w:val="Heading4"/>
                              <w:widowControl w:val="0"/>
                              <w:jc w:val="center"/>
                              <w:rPr>
                                <w:color w:val="FFFFFF"/>
                              </w:rPr>
                            </w:pPr>
                            <w:r>
                              <w:rPr>
                                <w:color w:val="FFFFFF"/>
                              </w:rPr>
                              <w:t>The positive lesson: ‘love God!’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0" style="position:absolute;margin-left:392.95pt;margin-top:25.5pt;width:128.8pt;height:128.8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" fillcolor="black [0]" stroked="f" strokecolor="black [0]" strokeweight="2pt">
                <v:shadow color="#eeece1"/>
                <o:lock v:ext="edit" aspectratio="t"/>
                <v:textbox inset="0,0,0,0">
                  <w:txbxContent>
                    <w:p w:rsidR="001F1C45" w:rsidRPr="001F1C45" w:rsidRDefault="001F1C45" w:rsidP="001F1C45">
                      <w:pPr>
                        <w:pStyle w:val="Heading4"/>
                        <w:widowControl w:val="0"/>
                        <w:jc w:val="center"/>
                        <w:rPr>
                          <w:color w:val="FFFFFF"/>
                        </w:rPr>
                      </w:pPr>
                      <w:r>
                        <w:rPr>
                          <w:color w:val="FFFFFF"/>
                        </w:rPr>
                        <w:t>The positive lesson: ‘love God!’</w:t>
                      </w:r>
                    </w:p>
                  </w:txbxContent>
                </v:textbox>
              </v:oval>
            </w:pict>
          </mc:Fallback>
        </mc:AlternateContent>
      </w:r>
      <w:r>
        <w:rPr>
          <w:b/>
          <w:bCs/>
          <w:lang w:val="en-US"/>
        </w:rPr>
        <w:t xml:space="preserve">Almighty God, our heavenly Father, </w:t>
      </w:r>
      <w:r>
        <w:rPr>
          <w:b/>
          <w:bCs/>
          <w:lang w:val="en-US"/>
        </w:rPr>
        <w:br/>
        <w:t xml:space="preserve">we have sinned against you, through our own fault, </w:t>
      </w:r>
      <w:r>
        <w:rPr>
          <w:b/>
          <w:bCs/>
          <w:lang w:val="en-US"/>
        </w:rPr>
        <w:br/>
        <w:t xml:space="preserve">in thought, and word, and deed, and in what we have left undone. </w:t>
      </w:r>
      <w:r>
        <w:rPr>
          <w:b/>
          <w:bCs/>
          <w:lang w:val="en-US"/>
        </w:rPr>
        <w:br/>
        <w:t xml:space="preserve">We are heartily sorry, and we repent of losing our first love for you. </w:t>
      </w:r>
      <w:r>
        <w:rPr>
          <w:b/>
          <w:bCs/>
          <w:lang w:val="en-US"/>
        </w:rPr>
        <w:br/>
        <w:t xml:space="preserve">For your Son our Lord Jesus Christ’s sake, forgive us all that is past; </w:t>
      </w:r>
      <w:r>
        <w:rPr>
          <w:b/>
          <w:bCs/>
          <w:lang w:val="en-US"/>
        </w:rPr>
        <w:br/>
        <w:t xml:space="preserve">and grant that we may serve you in newness of life to the glory of your name. </w:t>
      </w:r>
      <w:r>
        <w:rPr>
          <w:b/>
          <w:bCs/>
          <w:lang w:val="en-US"/>
        </w:rPr>
        <w:br/>
        <w:t>Amen.</w:t>
      </w:r>
    </w:p>
    <w:p w:rsidR="001F1C45" w:rsidRDefault="001F1C45" w:rsidP="001F1C45">
      <w:pPr>
        <w:widowControl w:val="0"/>
        <w:ind w:left="566"/>
        <w:rPr>
          <w:b/>
          <w:bCs/>
          <w:lang w:val="en-US"/>
        </w:rPr>
      </w:pPr>
      <w:r>
        <w:rPr>
          <w:b/>
          <w:bCs/>
          <w:lang w:val="en-US"/>
        </w:rPr>
        <w:t> </w:t>
      </w:r>
    </w:p>
    <w:p w:rsidR="001F1C45" w:rsidRDefault="001F1C45" w:rsidP="001F1C45">
      <w:pPr>
        <w:spacing w:after="160" w:line="256" w:lineRule="auto"/>
        <w:rPr>
          <w:lang w:val="en-US"/>
        </w:rPr>
      </w:pPr>
      <w:r>
        <w:rPr>
          <w:lang w:val="en-US"/>
        </w:rPr>
        <w:t xml:space="preserve">May the God of love bring us back to himself, </w:t>
      </w:r>
      <w:r>
        <w:rPr>
          <w:lang w:val="en-US"/>
        </w:rPr>
        <w:br/>
        <w:t xml:space="preserve">forgive us our sins, and assure us of his eternal love </w:t>
      </w:r>
      <w:r>
        <w:rPr>
          <w:lang w:val="en-US"/>
        </w:rPr>
        <w:br/>
        <w:t xml:space="preserve">in Jesus Christ our Lord. </w:t>
      </w:r>
      <w:r>
        <w:rPr>
          <w:lang w:val="en-US"/>
        </w:rPr>
        <w:br/>
      </w:r>
      <w:r>
        <w:rPr>
          <w:b/>
          <w:bCs/>
          <w:lang w:val="en-US"/>
        </w:rPr>
        <w:t>Amen</w:t>
      </w:r>
      <w:r>
        <w:rPr>
          <w:lang w:val="en-US"/>
        </w:rPr>
        <w:t>.</w:t>
      </w:r>
    </w:p>
    <w:p w:rsidR="001F1C45" w:rsidRDefault="001F1C45" w:rsidP="001F1C45">
      <w:pPr>
        <w:widowControl w:val="0"/>
        <w:sectPr w:rsidR="001F1C45" w:rsidSect="00411FD8">
          <w:headerReference w:type="default" r:id="rId13"/>
          <w:pgSz w:w="11906" w:h="16838"/>
          <w:pgMar w:top="720" w:right="720" w:bottom="720" w:left="720" w:header="567" w:footer="567" w:gutter="0"/>
          <w:cols w:space="708"/>
          <w:docGrid w:linePitch="360"/>
        </w:sectPr>
      </w:pPr>
      <w:r>
        <w:t> </w:t>
      </w:r>
    </w:p>
    <w:p w:rsidR="001F1C45" w:rsidRDefault="001F1C45" w:rsidP="001F1C45">
      <w:pPr>
        <w:pStyle w:val="Heading3"/>
        <w:widowControl w:val="0"/>
        <w:rPr>
          <w:rFonts w:ascii="Bitter" w:hAnsi="Bitter"/>
        </w:rPr>
      </w:pPr>
      <w:r>
        <w:rPr>
          <w:rFonts w:ascii="Times New Roman" w:hAnsi="Times New Roman"/>
          <w:noProof/>
        </w:rPr>
        <w:lastRenderedPageBreak/>
        <mc:AlternateContent>
          <mc:Choice Requires="wps">
            <w:drawing>
              <wp:anchor distT="36576" distB="36576" distL="36576" distR="36576" simplePos="0" relativeHeight="251669504" behindDoc="0" locked="0" layoutInCell="1" allowOverlap="1">
                <wp:simplePos x="0" y="0"/>
                <wp:positionH relativeFrom="column">
                  <wp:posOffset>4451350</wp:posOffset>
                </wp:positionH>
                <wp:positionV relativeFrom="paragraph">
                  <wp:posOffset>90805</wp:posOffset>
                </wp:positionV>
                <wp:extent cx="2222500" cy="2222500"/>
                <wp:effectExtent l="0" t="0" r="25400" b="25400"/>
                <wp:wrapNone/>
                <wp:docPr id="14"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0" cy="2222500"/>
                        </a:xfrm>
                        <a:prstGeom prst="ellipse">
                          <a:avLst/>
                        </a:prstGeom>
                        <a:noFill/>
                        <a:ln w="3175">
                          <a:solidFill>
                            <a:schemeClr val="dk1">
                              <a:lumMod val="0"/>
                              <a:lumOff val="0"/>
                            </a:schemeClr>
                          </a:solidFill>
                          <a:round/>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F1C45" w:rsidRDefault="001F1C45" w:rsidP="001F1C45">
                            <w:pPr>
                              <w:widowControl w:val="0"/>
                              <w:jc w:val="center"/>
                              <w:rPr>
                                <w:lang w:val="en-US"/>
                              </w:rPr>
                            </w:pPr>
                            <w:r>
                              <w:rPr>
                                <w:lang w:val="en-US"/>
                              </w:rPr>
                              <w:t>‘</w:t>
                            </w:r>
                            <w:proofErr w:type="spellStart"/>
                            <w:r>
                              <w:rPr>
                                <w:lang w:val="en-US"/>
                              </w:rPr>
                              <w:t>Misthinking</w:t>
                            </w:r>
                            <w:proofErr w:type="spellEnd"/>
                            <w:r>
                              <w:rPr>
                                <w:lang w:val="en-US"/>
                              </w:rPr>
                              <w:t xml:space="preserve"> distorts God’s character to the Enemy’s advantage and leaves a soul dangerously vulnerable to spiritual adultery’ </w:t>
                            </w:r>
                          </w:p>
                          <w:p w:rsidR="001F1C45" w:rsidRDefault="001F1C45" w:rsidP="001F1C45">
                            <w:pPr>
                              <w:pStyle w:val="Quoteby"/>
                              <w:jc w:val="center"/>
                            </w:pPr>
                            <w:r>
                              <w:t>The Sacred Slow, Alicia Britt Chloe.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1" style="position:absolute;margin-left:350.5pt;margin-top:7.15pt;width:175pt;height:1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" filled="f" fillcolor="black [0]" strokecolor="black [0]" strokeweight=".25pt">
                <v:shadow color="#eeece1"/>
                <o:lock v:ext="edit" aspectratio="t"/>
                <v:textbox inset="0,0,0,0">
                  <w:txbxContent>
                    <w:p w:rsidR="001F1C45" w:rsidRDefault="001F1C45" w:rsidP="001F1C45">
                      <w:pPr>
                        <w:widowControl w:val="0"/>
                        <w:jc w:val="center"/>
                        <w:rPr>
                          <w:lang w:val="en-US"/>
                        </w:rPr>
                      </w:pPr>
                      <w:r>
                        <w:rPr>
                          <w:lang w:val="en-US"/>
                        </w:rPr>
                        <w:t>‘</w:t>
                      </w:r>
                      <w:proofErr w:type="spellStart"/>
                      <w:r>
                        <w:rPr>
                          <w:lang w:val="en-US"/>
                        </w:rPr>
                        <w:t>Misthinking</w:t>
                      </w:r>
                      <w:proofErr w:type="spellEnd"/>
                      <w:r>
                        <w:rPr>
                          <w:lang w:val="en-US"/>
                        </w:rPr>
                        <w:t xml:space="preserve"> distorts God’s character to the Enemy’s advantage and leaves a soul dangerously vulnerable to spiritual adultery’ </w:t>
                      </w:r>
                    </w:p>
                    <w:p w:rsidR="001F1C45" w:rsidRDefault="001F1C45" w:rsidP="001F1C45">
                      <w:pPr>
                        <w:pStyle w:val="Quoteby"/>
                        <w:jc w:val="center"/>
                      </w:pPr>
                      <w:r>
                        <w:t>The Sacred Slow, Alicia Britt Chloe.</w:t>
                      </w:r>
                    </w:p>
                  </w:txbxContent>
                </v:textbox>
              </v:oval>
            </w:pict>
          </mc:Fallback>
        </mc:AlternateContent>
      </w:r>
      <w:r>
        <w:rPr>
          <w:lang w:val="en-US"/>
        </w:rPr>
        <w:t>What is our vision of God?</w:t>
      </w:r>
    </w:p>
    <w:p w:rsidR="001F1C45" w:rsidRDefault="001F1C45" w:rsidP="001F1C45">
      <w:pPr>
        <w:widowControl w:val="0"/>
      </w:pPr>
      <w:r>
        <w:t> </w:t>
      </w: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widowControl w:val="0"/>
      </w:pPr>
    </w:p>
    <w:p w:rsidR="001F1C45" w:rsidRDefault="001F1C45" w:rsidP="001F1C45">
      <w:pPr>
        <w:pStyle w:val="Heading4"/>
        <w:widowControl w:val="0"/>
        <w:rPr>
          <w:rFonts w:ascii="Fira Sans" w:hAnsi="Fira Sans"/>
          <w:lang w:val="en-US"/>
        </w:rPr>
      </w:pPr>
      <w:r>
        <w:t>Exodus 3:1-12</w:t>
      </w:r>
    </w:p>
    <w:p w:rsidR="001F1C45" w:rsidRPr="001F1C45" w:rsidRDefault="001F1C45" w:rsidP="001F1C45">
      <w:pPr>
        <w:widowControl w:val="0"/>
        <w:rPr>
          <w:szCs w:val="20"/>
          <w:lang w:val="en-US"/>
        </w:rPr>
      </w:pPr>
      <w:r w:rsidRPr="001F1C45">
        <w:rPr>
          <w:szCs w:val="20"/>
          <w:lang w:val="en-US"/>
        </w:rPr>
        <w:t>Now Moses was tending the flock of Jethro his father-in-law, the priest of Midian, and he led the flock to the far side of the wilderness and came to Horeb, the mountain of God. </w:t>
      </w:r>
      <w:r w:rsidRPr="001F1C45">
        <w:rPr>
          <w:b/>
          <w:bCs/>
          <w:szCs w:val="20"/>
          <w:vertAlign w:val="superscript"/>
          <w:lang w:val="en-US"/>
        </w:rPr>
        <w:t>2 </w:t>
      </w:r>
      <w:r w:rsidRPr="001F1C45">
        <w:rPr>
          <w:szCs w:val="20"/>
          <w:lang w:val="en-US"/>
        </w:rPr>
        <w:t>There the angel of the Lord appeared to him in flames of fire from within a bush. Moses saw that though the bush was on fire it did not burn up. </w:t>
      </w:r>
      <w:r w:rsidRPr="001F1C45">
        <w:rPr>
          <w:b/>
          <w:bCs/>
          <w:szCs w:val="20"/>
          <w:vertAlign w:val="superscript"/>
          <w:lang w:val="en-US"/>
        </w:rPr>
        <w:t>3 </w:t>
      </w:r>
      <w:r w:rsidRPr="001F1C45">
        <w:rPr>
          <w:szCs w:val="20"/>
          <w:lang w:val="en-US"/>
        </w:rPr>
        <w:t>So Moses thought, ‘I will go over and see this strange sight – why the bush does not burn up.’</w:t>
      </w:r>
    </w:p>
    <w:p w:rsidR="001F1C45" w:rsidRPr="001F1C45" w:rsidRDefault="001F1C45" w:rsidP="001F1C45">
      <w:pPr>
        <w:widowControl w:val="0"/>
        <w:rPr>
          <w:szCs w:val="20"/>
          <w:lang w:val="en-US"/>
        </w:rPr>
      </w:pPr>
      <w:r w:rsidRPr="001F1C45">
        <w:rPr>
          <w:szCs w:val="20"/>
          <w:lang w:val="en-US"/>
        </w:rPr>
        <w:t> </w:t>
      </w:r>
    </w:p>
    <w:p w:rsidR="001F1C45" w:rsidRPr="001F1C45" w:rsidRDefault="001F1C45" w:rsidP="001F1C45">
      <w:pPr>
        <w:widowControl w:val="0"/>
        <w:rPr>
          <w:szCs w:val="20"/>
          <w:lang w:val="en-US"/>
        </w:rPr>
      </w:pPr>
      <w:r w:rsidRPr="001F1C45">
        <w:rPr>
          <w:b/>
          <w:bCs/>
          <w:szCs w:val="20"/>
          <w:vertAlign w:val="superscript"/>
          <w:lang w:val="en-US"/>
        </w:rPr>
        <w:t>4 </w:t>
      </w:r>
      <w:r w:rsidRPr="001F1C45">
        <w:rPr>
          <w:szCs w:val="20"/>
          <w:lang w:val="en-US"/>
        </w:rPr>
        <w:t xml:space="preserve">When the Lord saw that he had gone over to look, God called to him from within the bush, ‘Moses! Moses!’ And Moses said, ‘Here I am.’ </w:t>
      </w:r>
      <w:r w:rsidRPr="001F1C45">
        <w:rPr>
          <w:b/>
          <w:bCs/>
          <w:szCs w:val="20"/>
          <w:vertAlign w:val="superscript"/>
          <w:lang w:val="en-US"/>
        </w:rPr>
        <w:t>5 </w:t>
      </w:r>
      <w:r w:rsidRPr="001F1C45">
        <w:rPr>
          <w:szCs w:val="20"/>
          <w:lang w:val="en-US"/>
        </w:rPr>
        <w:t>‘Do not come any closer,’ God said. ‘Take off your sandals, for the place where you are standing is holy ground.’ </w:t>
      </w:r>
      <w:r w:rsidRPr="001F1C45">
        <w:rPr>
          <w:b/>
          <w:bCs/>
          <w:szCs w:val="20"/>
          <w:vertAlign w:val="superscript"/>
          <w:lang w:val="en-US"/>
        </w:rPr>
        <w:t>6 </w:t>
      </w:r>
      <w:r w:rsidRPr="001F1C45">
        <w:rPr>
          <w:szCs w:val="20"/>
          <w:lang w:val="en-US"/>
        </w:rPr>
        <w:t>Then he said, ‘I am the God of your father, the God of Abraham, the God of Isaac and the God of Jacob.’ At this, Moses hid his face, because he was afraid to look at God.</w:t>
      </w:r>
    </w:p>
    <w:p w:rsidR="001F1C45" w:rsidRPr="001F1C45" w:rsidRDefault="001F1C45" w:rsidP="001F1C45">
      <w:pPr>
        <w:widowControl w:val="0"/>
        <w:rPr>
          <w:b/>
          <w:bCs/>
          <w:szCs w:val="20"/>
          <w:vertAlign w:val="superscript"/>
          <w:lang w:val="en-US"/>
        </w:rPr>
      </w:pPr>
      <w:r w:rsidRPr="001F1C45">
        <w:rPr>
          <w:b/>
          <w:bCs/>
          <w:szCs w:val="20"/>
          <w:vertAlign w:val="superscript"/>
          <w:lang w:val="en-US"/>
        </w:rPr>
        <w:t> </w:t>
      </w:r>
    </w:p>
    <w:p w:rsidR="001F1C45" w:rsidRPr="001F1C45" w:rsidRDefault="001F1C45" w:rsidP="001F1C45">
      <w:pPr>
        <w:widowControl w:val="0"/>
        <w:rPr>
          <w:szCs w:val="20"/>
          <w:lang w:val="en-US"/>
        </w:rPr>
      </w:pPr>
      <w:r w:rsidRPr="001F1C45">
        <w:rPr>
          <w:b/>
          <w:bCs/>
          <w:szCs w:val="20"/>
          <w:vertAlign w:val="superscript"/>
          <w:lang w:val="en-US"/>
        </w:rPr>
        <w:t>7 </w:t>
      </w:r>
      <w:r w:rsidRPr="001F1C45">
        <w:rPr>
          <w:szCs w:val="20"/>
          <w:lang w:val="en-US"/>
        </w:rPr>
        <w:t>The Lord said, ‘I have indeed seen the misery of my people in Egypt. I have heard them crying out because of their slave drivers, and I am concerned about their suffering. </w:t>
      </w:r>
      <w:r w:rsidRPr="001F1C45">
        <w:rPr>
          <w:b/>
          <w:bCs/>
          <w:szCs w:val="20"/>
          <w:vertAlign w:val="superscript"/>
          <w:lang w:val="en-US"/>
        </w:rPr>
        <w:t>8 </w:t>
      </w:r>
      <w:r w:rsidRPr="001F1C45">
        <w:rPr>
          <w:szCs w:val="20"/>
          <w:lang w:val="en-US"/>
        </w:rPr>
        <w:t>So I have come down to rescue them from the hand of the Egyptians and to bring them up out of that land into a good and spacious land, a land flowing with milk and honey – the home of the Canaanites, Hittites, Amorites, Perizzites, Hivites and Jebusites. </w:t>
      </w:r>
      <w:r w:rsidRPr="001F1C45">
        <w:rPr>
          <w:b/>
          <w:bCs/>
          <w:szCs w:val="20"/>
          <w:vertAlign w:val="superscript"/>
          <w:lang w:val="en-US"/>
        </w:rPr>
        <w:t>9 </w:t>
      </w:r>
      <w:r w:rsidRPr="001F1C45">
        <w:rPr>
          <w:szCs w:val="20"/>
          <w:lang w:val="en-US"/>
        </w:rPr>
        <w:t>And now the cry of the Israelites has reached me, and I have seen the way the Egyptians are oppressing them. </w:t>
      </w:r>
      <w:r w:rsidRPr="001F1C45">
        <w:rPr>
          <w:b/>
          <w:bCs/>
          <w:szCs w:val="20"/>
          <w:vertAlign w:val="superscript"/>
          <w:lang w:val="en-US"/>
        </w:rPr>
        <w:t>10 </w:t>
      </w:r>
      <w:r w:rsidRPr="001F1C45">
        <w:rPr>
          <w:szCs w:val="20"/>
          <w:lang w:val="en-US"/>
        </w:rPr>
        <w:t>So now, go. I am sending you to Pharaoh to bring my people the Israelites out of Egypt.’</w:t>
      </w:r>
    </w:p>
    <w:p w:rsidR="001F1C45" w:rsidRPr="001F1C45" w:rsidRDefault="001F1C45" w:rsidP="001F1C45">
      <w:pPr>
        <w:widowControl w:val="0"/>
        <w:rPr>
          <w:b/>
          <w:bCs/>
          <w:szCs w:val="20"/>
          <w:vertAlign w:val="superscript"/>
          <w:lang w:val="en-US"/>
        </w:rPr>
      </w:pPr>
      <w:r w:rsidRPr="001F1C45">
        <w:rPr>
          <w:b/>
          <w:bCs/>
          <w:szCs w:val="20"/>
          <w:vertAlign w:val="superscript"/>
          <w:lang w:val="en-US"/>
        </w:rPr>
        <w:t> </w:t>
      </w:r>
    </w:p>
    <w:p w:rsidR="001F1C45" w:rsidRPr="001F1C45" w:rsidRDefault="001F1C45" w:rsidP="001F1C45">
      <w:pPr>
        <w:widowControl w:val="0"/>
        <w:rPr>
          <w:szCs w:val="20"/>
          <w:lang w:val="en-US"/>
        </w:rPr>
      </w:pPr>
      <w:r w:rsidRPr="001F1C45">
        <w:rPr>
          <w:b/>
          <w:bCs/>
          <w:szCs w:val="20"/>
          <w:vertAlign w:val="superscript"/>
          <w:lang w:val="en-US"/>
        </w:rPr>
        <w:t>11 </w:t>
      </w:r>
      <w:r w:rsidRPr="001F1C45">
        <w:rPr>
          <w:szCs w:val="20"/>
          <w:lang w:val="en-US"/>
        </w:rPr>
        <w:t xml:space="preserve">But Moses said to God, ‘Who am I that I should go to Pharaoh and bring the Israelites out of Egypt?’ </w:t>
      </w:r>
      <w:r w:rsidRPr="001F1C45">
        <w:rPr>
          <w:b/>
          <w:bCs/>
          <w:szCs w:val="20"/>
          <w:vertAlign w:val="superscript"/>
          <w:lang w:val="en-US"/>
        </w:rPr>
        <w:t>12 </w:t>
      </w:r>
      <w:r w:rsidRPr="001F1C45">
        <w:rPr>
          <w:szCs w:val="20"/>
          <w:lang w:val="en-US"/>
        </w:rPr>
        <w:t>And God said, ‘I will be with you. And this will be the sign to you that it is I who have sent you: when you have brought the people out of Egypt, you</w:t>
      </w:r>
      <w:r w:rsidRPr="001F1C45">
        <w:rPr>
          <w:szCs w:val="20"/>
          <w:vertAlign w:val="superscript"/>
          <w:lang w:val="en-US"/>
        </w:rPr>
        <w:t xml:space="preserve"> </w:t>
      </w:r>
      <w:r w:rsidRPr="001F1C45">
        <w:rPr>
          <w:szCs w:val="20"/>
          <w:lang w:val="en-US"/>
        </w:rPr>
        <w:t>will worship God on this mountain.’</w:t>
      </w:r>
    </w:p>
    <w:p w:rsidR="001F1C45" w:rsidRPr="001F1C45" w:rsidRDefault="001F1C45" w:rsidP="001F1C45">
      <w:pPr>
        <w:widowControl w:val="0"/>
        <w:rPr>
          <w:szCs w:val="20"/>
        </w:rPr>
      </w:pPr>
      <w:r w:rsidRPr="001F1C45">
        <w:rPr>
          <w:szCs w:val="20"/>
        </w:rPr>
        <w:t> </w:t>
      </w:r>
    </w:p>
    <w:p w:rsidR="001F1C45" w:rsidRDefault="001F1C45" w:rsidP="001F1C45">
      <w:pPr>
        <w:widowControl w:val="0"/>
      </w:pPr>
      <w:r>
        <w:t> </w:t>
      </w:r>
    </w:p>
    <w:p w:rsidR="001F1C45" w:rsidRDefault="001F1C45" w:rsidP="001F1C45">
      <w:pPr>
        <w:widowControl w:val="0"/>
        <w:rPr>
          <w14:ligatures w14:val="standard"/>
        </w:rPr>
      </w:pPr>
      <w:r>
        <w:t> </w:t>
      </w:r>
    </w:p>
    <w:p w:rsidR="001F1C45" w:rsidRDefault="001F1C45" w:rsidP="001F1C45">
      <w:pPr>
        <w:pStyle w:val="Bullet"/>
        <w:widowControl w:val="0"/>
      </w:pPr>
      <w:r>
        <w:t>Vision of God (3:4-6).</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pStyle w:val="Bullet"/>
        <w:widowControl w:val="0"/>
        <w:rPr>
          <w14:ligatures w14:val="none"/>
        </w:rPr>
      </w:pPr>
      <w:r>
        <w:rPr>
          <w:rFonts w:ascii="Times New Roman" w:hAnsi="Times New Roman"/>
          <w:noProof/>
          <w:sz w:val="24"/>
          <w:szCs w:val="24"/>
        </w:rPr>
        <mc:AlternateContent>
          <mc:Choice Requires="wps">
            <w:drawing>
              <wp:anchor distT="36576" distB="36576" distL="36576" distR="36576" simplePos="0" relativeHeight="251671552" behindDoc="0" locked="0" layoutInCell="1" allowOverlap="1">
                <wp:simplePos x="0" y="0"/>
                <wp:positionH relativeFrom="column">
                  <wp:posOffset>4925695</wp:posOffset>
                </wp:positionH>
                <wp:positionV relativeFrom="paragraph">
                  <wp:posOffset>8890</wp:posOffset>
                </wp:positionV>
                <wp:extent cx="1694815" cy="1694815"/>
                <wp:effectExtent l="0" t="0" r="19685" b="19685"/>
                <wp:wrapNone/>
                <wp:docPr id="15"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4815" cy="1694815"/>
                        </a:xfrm>
                        <a:prstGeom prst="ellipse">
                          <a:avLst/>
                        </a:prstGeom>
                        <a:noFill/>
                        <a:ln w="3175">
                          <a:solidFill>
                            <a:schemeClr val="dk1">
                              <a:lumMod val="0"/>
                              <a:lumOff val="0"/>
                            </a:schemeClr>
                          </a:solidFill>
                          <a:round/>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1F1C45" w:rsidRDefault="001F1C45" w:rsidP="001F1C45">
                            <w:pPr>
                              <w:widowControl w:val="0"/>
                              <w:jc w:val="center"/>
                            </w:pPr>
                            <w:r>
                              <w:t xml:space="preserve">‘Fear is looking at Jesus through your circumstances. Faith is looking at your circumstances through Jesus’ eyes.’ </w:t>
                            </w:r>
                          </w:p>
                          <w:p w:rsidR="001F1C45" w:rsidRDefault="001F1C45" w:rsidP="001F1C45">
                            <w:pPr>
                              <w:pStyle w:val="Quoteby"/>
                              <w:jc w:val="center"/>
                            </w:pPr>
                            <w:r>
                              <w:t>Unknown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2" style="position:absolute;left:0;text-align:left;margin-left:387.85pt;margin-top:.7pt;width:133.45pt;height:133.4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" filled="f" fillcolor="black [0]" strokecolor="black [0]" strokeweight=".25pt">
                <v:shadow color="#eeece1"/>
                <o:lock v:ext="edit" aspectratio="t"/>
                <v:textbox inset="0,0,0,0">
                  <w:txbxContent>
                    <w:p w:rsidR="001F1C45" w:rsidRDefault="001F1C45" w:rsidP="001F1C45">
                      <w:pPr>
                        <w:widowControl w:val="0"/>
                        <w:jc w:val="center"/>
                      </w:pPr>
                      <w:r>
                        <w:t xml:space="preserve">‘Fear is looking at Jesus through your circumstances. Faith is looking at your circumstances through Jesus’ eyes.’ </w:t>
                      </w:r>
                    </w:p>
                    <w:p w:rsidR="001F1C45" w:rsidRDefault="001F1C45" w:rsidP="001F1C45">
                      <w:pPr>
                        <w:pStyle w:val="Quoteby"/>
                        <w:jc w:val="center"/>
                      </w:pPr>
                      <w:r>
                        <w:t>Unknown</w:t>
                      </w:r>
                    </w:p>
                  </w:txbxContent>
                </v:textbox>
              </v:oval>
            </w:pict>
          </mc:Fallback>
        </mc:AlternateContent>
      </w:r>
      <w:r>
        <w:t>Vision for God’s people (3:7-9)</w:t>
      </w:r>
      <w:r>
        <w:rPr>
          <w14:ligatures w14:val="none"/>
        </w:rPr>
        <w:t>.</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pPr>
      <w:r>
        <w:t> </w:t>
      </w:r>
    </w:p>
    <w:p w:rsidR="001F1C45" w:rsidRDefault="001F1C45" w:rsidP="001F1C45">
      <w:pPr>
        <w:widowControl w:val="0"/>
        <w:rPr>
          <w14:ligatures w14:val="standard"/>
        </w:rPr>
      </w:pPr>
      <w:r>
        <w:t>Vision for Moses (3:10-12).</w:t>
      </w:r>
      <w:r w:rsidRPr="001F1C45">
        <w:rPr>
          <w:rFonts w:ascii="Times New Roman" w:hAnsi="Times New Roman"/>
          <w:sz w:val="24"/>
          <w:szCs w:val="24"/>
        </w:rPr>
        <w:t xml:space="preserve"> </w:t>
      </w:r>
    </w:p>
    <w:p w:rsidR="001F1C45" w:rsidRDefault="001F1C45" w:rsidP="001F1C45">
      <w:pPr>
        <w:widowControl w:val="0"/>
      </w:pPr>
      <w:r>
        <w:t> </w:t>
      </w:r>
    </w:p>
    <w:p w:rsidR="001F1C45" w:rsidRDefault="001F1C45" w:rsidP="001F1C45">
      <w:pPr>
        <w:widowControl w:val="0"/>
      </w:pPr>
      <w:r>
        <w:t> </w:t>
      </w:r>
    </w:p>
    <w:p w:rsidR="007077DC" w:rsidRDefault="007077DC" w:rsidP="001F1C45">
      <w:pPr>
        <w:widowControl w:val="0"/>
      </w:pPr>
    </w:p>
    <w:p w:rsidR="007077DC" w:rsidRDefault="007077DC" w:rsidP="001F1C45">
      <w:pPr>
        <w:widowControl w:val="0"/>
      </w:pPr>
    </w:p>
    <w:p w:rsidR="007077DC" w:rsidRDefault="007077DC" w:rsidP="001F1C45">
      <w:pPr>
        <w:widowControl w:val="0"/>
      </w:pPr>
    </w:p>
    <w:p w:rsidR="007077DC" w:rsidRDefault="007077DC" w:rsidP="001F1C45">
      <w:pPr>
        <w:widowControl w:val="0"/>
      </w:pPr>
    </w:p>
    <w:p w:rsidR="007077DC" w:rsidRDefault="007077DC" w:rsidP="001F1C45">
      <w:pPr>
        <w:widowControl w:val="0"/>
      </w:pPr>
      <w:r>
        <w:rPr>
          <w:rFonts w:ascii="Times New Roman" w:hAnsi="Times New Roman"/>
          <w:noProof/>
          <w:sz w:val="24"/>
          <w:szCs w:val="24"/>
        </w:rPr>
        <w:lastRenderedPageBreak/>
        <mc:AlternateContent>
          <mc:Choice Requires="wps">
            <w:drawing>
              <wp:anchor distT="36576" distB="36576" distL="36576" distR="36576" simplePos="0" relativeHeight="251673600" behindDoc="0" locked="0" layoutInCell="1" allowOverlap="1">
                <wp:simplePos x="0" y="0"/>
                <wp:positionH relativeFrom="column">
                  <wp:posOffset>4387850</wp:posOffset>
                </wp:positionH>
                <wp:positionV relativeFrom="paragraph">
                  <wp:posOffset>128905</wp:posOffset>
                </wp:positionV>
                <wp:extent cx="2292350" cy="2292350"/>
                <wp:effectExtent l="0" t="0" r="12700" b="12700"/>
                <wp:wrapNone/>
                <wp:docPr id="16"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2350" cy="2292350"/>
                        </a:xfrm>
                        <a:prstGeom prst="ellipse">
                          <a:avLst/>
                        </a:prstGeom>
                        <a:noFill/>
                        <a:ln w="3175">
                          <a:solidFill>
                            <a:schemeClr val="dk1">
                              <a:lumMod val="0"/>
                              <a:lumOff val="0"/>
                            </a:schemeClr>
                          </a:solidFill>
                          <a:round/>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77DC" w:rsidRDefault="007077DC" w:rsidP="007077DC">
                            <w:pPr>
                              <w:widowControl w:val="0"/>
                              <w:jc w:val="center"/>
                            </w:pPr>
                            <w:r>
                              <w:t xml:space="preserve">‘If spiritual leadership is anything, it is the capacity to see the bush burning in the middle of our own life and having enough sense to turn aside, take off our shoes and pay attention.’ </w:t>
                            </w:r>
                          </w:p>
                          <w:p w:rsidR="007077DC" w:rsidRDefault="007077DC" w:rsidP="007077DC">
                            <w:pPr>
                              <w:pStyle w:val="Quoteby"/>
                              <w:jc w:val="center"/>
                              <w:rPr>
                                <w14:ligatures w14:val="standard"/>
                              </w:rPr>
                            </w:pPr>
                            <w:r>
                              <w:t>Strengthening the Soul of your Leadership, Ruth Haley Barton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3" style="position:absolute;margin-left:345.5pt;margin-top:10.15pt;width:180.5pt;height:180.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" filled="f" fillcolor="black [0]" strokecolor="black [0]" strokeweight=".25pt">
                <v:shadow color="#eeece1"/>
                <o:lock v:ext="edit" aspectratio="t"/>
                <v:textbox inset="0,0,0,0">
                  <w:txbxContent>
                    <w:p w:rsidR="007077DC" w:rsidRDefault="007077DC" w:rsidP="007077DC">
                      <w:pPr>
                        <w:widowControl w:val="0"/>
                        <w:jc w:val="center"/>
                      </w:pPr>
                      <w:r>
                        <w:t xml:space="preserve">‘If spiritual leadership is anything, it is the capacity to see the bush burning in the middle of our own life and having enough sense to turn aside, take off our shoes and pay attention.’ </w:t>
                      </w:r>
                    </w:p>
                    <w:p w:rsidR="007077DC" w:rsidRDefault="007077DC" w:rsidP="007077DC">
                      <w:pPr>
                        <w:pStyle w:val="Quoteby"/>
                        <w:jc w:val="center"/>
                        <w:rPr>
                          <w14:ligatures w14:val="standard"/>
                        </w:rPr>
                      </w:pPr>
                      <w:r>
                        <w:t>Strengthening the Soul of your Leadership, Ruth Haley Barton</w:t>
                      </w:r>
                    </w:p>
                  </w:txbxContent>
                </v:textbox>
              </v:oval>
            </w:pict>
          </mc:Fallback>
        </mc:AlternateContent>
      </w:r>
    </w:p>
    <w:p w:rsidR="001F1C45" w:rsidRDefault="001F1C45" w:rsidP="001F1C45">
      <w:pPr>
        <w:widowControl w:val="0"/>
      </w:pPr>
      <w:r>
        <w:t> </w:t>
      </w:r>
    </w:p>
    <w:p w:rsidR="007077DC" w:rsidRDefault="007077DC" w:rsidP="007077DC">
      <w:pPr>
        <w:widowControl w:val="0"/>
        <w:rPr>
          <w:rFonts w:ascii="Fira Sans" w:hAnsi="Fira Sans"/>
          <w:lang w:val="en-US"/>
        </w:rPr>
      </w:pPr>
      <w:r>
        <w:rPr>
          <w:lang w:val="en-US"/>
        </w:rPr>
        <w:t xml:space="preserve">Therefore, let us in penitence open our hearts to the Lord, </w:t>
      </w:r>
      <w:r>
        <w:rPr>
          <w:lang w:val="en-US"/>
        </w:rPr>
        <w:br/>
        <w:t>who has prepared good things for those who love him.</w:t>
      </w:r>
    </w:p>
    <w:p w:rsidR="007077DC" w:rsidRDefault="007077DC" w:rsidP="007077DC">
      <w:pPr>
        <w:widowControl w:val="0"/>
        <w:ind w:left="566"/>
        <w:rPr>
          <w:b/>
          <w:bCs/>
          <w:lang w:val="en-US"/>
        </w:rPr>
      </w:pPr>
      <w:r>
        <w:rPr>
          <w:b/>
          <w:bCs/>
          <w:lang w:val="en-US"/>
        </w:rPr>
        <w:t> </w:t>
      </w:r>
    </w:p>
    <w:p w:rsidR="007077DC" w:rsidRDefault="007077DC" w:rsidP="007077DC">
      <w:pPr>
        <w:widowControl w:val="0"/>
        <w:rPr>
          <w:b/>
          <w:bCs/>
          <w:lang w:val="en-US"/>
        </w:rPr>
      </w:pPr>
      <w:r>
        <w:rPr>
          <w:b/>
          <w:bCs/>
          <w:lang w:val="en-US"/>
        </w:rPr>
        <w:t xml:space="preserve">Almighty God, our heavenly Father, </w:t>
      </w:r>
      <w:r>
        <w:rPr>
          <w:b/>
          <w:bCs/>
          <w:lang w:val="en-US"/>
        </w:rPr>
        <w:br/>
        <w:t xml:space="preserve">we have sinned against you, through our own fault, </w:t>
      </w:r>
      <w:r>
        <w:rPr>
          <w:b/>
          <w:bCs/>
          <w:lang w:val="en-US"/>
        </w:rPr>
        <w:br/>
        <w:t xml:space="preserve">in thought, and word, and deed, and in what we have left undone. </w:t>
      </w:r>
      <w:r>
        <w:rPr>
          <w:b/>
          <w:bCs/>
          <w:lang w:val="en-US"/>
        </w:rPr>
        <w:br/>
        <w:t xml:space="preserve">We are heartily sorry, and we repent </w:t>
      </w:r>
      <w:r>
        <w:rPr>
          <w:b/>
          <w:bCs/>
          <w:lang w:val="en-US"/>
        </w:rPr>
        <w:br/>
        <w:t>of having the wrong or limited vision of you</w:t>
      </w:r>
      <w:r>
        <w:rPr>
          <w:b/>
          <w:bCs/>
          <w:lang w:val="en-US"/>
        </w:rPr>
        <w:br/>
        <w:t xml:space="preserve">and not embracing your vision for our lives. </w:t>
      </w:r>
      <w:r>
        <w:rPr>
          <w:b/>
          <w:bCs/>
          <w:lang w:val="en-US"/>
        </w:rPr>
        <w:br/>
        <w:t xml:space="preserve">For your Son our Lord Jesus Christ’s sake, </w:t>
      </w:r>
      <w:r>
        <w:rPr>
          <w:b/>
          <w:bCs/>
          <w:lang w:val="en-US"/>
        </w:rPr>
        <w:br/>
        <w:t xml:space="preserve">forgive us all that is past; </w:t>
      </w:r>
    </w:p>
    <w:p w:rsidR="007077DC" w:rsidRDefault="007077DC" w:rsidP="007077DC">
      <w:pPr>
        <w:widowControl w:val="0"/>
        <w:rPr>
          <w:b/>
          <w:bCs/>
          <w:lang w:val="en-US"/>
        </w:rPr>
      </w:pPr>
      <w:r>
        <w:rPr>
          <w:b/>
          <w:bCs/>
          <w:lang w:val="en-US"/>
        </w:rPr>
        <w:t xml:space="preserve">and grant that we may serve you in newness of life </w:t>
      </w:r>
      <w:r>
        <w:rPr>
          <w:b/>
          <w:bCs/>
          <w:lang w:val="en-US"/>
        </w:rPr>
        <w:br/>
        <w:t xml:space="preserve">to the glory of your name. </w:t>
      </w:r>
      <w:r>
        <w:rPr>
          <w:b/>
          <w:bCs/>
          <w:lang w:val="en-US"/>
        </w:rPr>
        <w:br/>
        <w:t>Amen.</w:t>
      </w:r>
    </w:p>
    <w:p w:rsidR="007077DC" w:rsidRDefault="007077DC" w:rsidP="007077DC">
      <w:pPr>
        <w:spacing w:after="160" w:line="256" w:lineRule="auto"/>
        <w:ind w:left="566"/>
        <w:rPr>
          <w:lang w:val="en-US"/>
        </w:rPr>
      </w:pPr>
      <w:r>
        <w:rPr>
          <w:lang w:val="en-US"/>
        </w:rPr>
        <w:t> </w:t>
      </w:r>
    </w:p>
    <w:p w:rsidR="007077DC" w:rsidRDefault="007077DC" w:rsidP="007077DC">
      <w:pPr>
        <w:spacing w:after="160" w:line="256" w:lineRule="auto"/>
        <w:rPr>
          <w:lang w:val="en-US"/>
        </w:rPr>
      </w:pPr>
      <w:bookmarkStart w:id="0" w:name="_GoBack"/>
      <w:bookmarkEnd w:id="0"/>
      <w:r>
        <w:rPr>
          <w:lang w:val="en-US"/>
        </w:rPr>
        <w:t>May the God of all compassion and mercy,</w:t>
      </w:r>
      <w:r>
        <w:rPr>
          <w:lang w:val="en-US"/>
        </w:rPr>
        <w:br/>
        <w:t xml:space="preserve">who sent his Son to be our </w:t>
      </w:r>
      <w:proofErr w:type="spellStart"/>
      <w:r>
        <w:rPr>
          <w:lang w:val="en-US"/>
        </w:rPr>
        <w:t>Saviour</w:t>
      </w:r>
      <w:proofErr w:type="spellEnd"/>
      <w:r>
        <w:rPr>
          <w:lang w:val="en-US"/>
        </w:rPr>
        <w:t xml:space="preserve"> forgive us our sins.</w:t>
      </w:r>
      <w:r>
        <w:rPr>
          <w:lang w:val="en-US"/>
        </w:rPr>
        <w:br/>
        <w:t>May God open our eyes that we may have a greater vision of who he is.</w:t>
      </w:r>
      <w:r>
        <w:rPr>
          <w:lang w:val="en-US"/>
        </w:rPr>
        <w:br/>
        <w:t>May God open our ears to hear his call,</w:t>
      </w:r>
      <w:r>
        <w:rPr>
          <w:lang w:val="en-US"/>
        </w:rPr>
        <w:br/>
        <w:t>and strengthen our hearts to do God’s will.</w:t>
      </w:r>
      <w:r>
        <w:rPr>
          <w:lang w:val="en-US"/>
        </w:rPr>
        <w:br/>
        <w:t xml:space="preserve">Make us holy to serve him in the world, </w:t>
      </w:r>
      <w:r>
        <w:rPr>
          <w:lang w:val="en-US"/>
        </w:rPr>
        <w:br/>
        <w:t>through his Son,</w:t>
      </w:r>
      <w:r>
        <w:rPr>
          <w:lang w:val="en-US"/>
        </w:rPr>
        <w:br/>
        <w:t>Jesus Christ our Lord.</w:t>
      </w:r>
      <w:r>
        <w:rPr>
          <w:lang w:val="en-US"/>
        </w:rPr>
        <w:br/>
      </w:r>
      <w:r>
        <w:rPr>
          <w:b/>
          <w:bCs/>
          <w:lang w:val="en-US"/>
        </w:rPr>
        <w:t>Amen</w:t>
      </w:r>
      <w:r>
        <w:rPr>
          <w:lang w:val="en-US"/>
        </w:rPr>
        <w:t>.</w:t>
      </w:r>
    </w:p>
    <w:p w:rsidR="007077DC" w:rsidRDefault="007077DC" w:rsidP="007077DC">
      <w:pPr>
        <w:widowControl w:val="0"/>
      </w:pPr>
      <w:r>
        <w:t> </w:t>
      </w:r>
    </w:p>
    <w:p w:rsidR="001F1C45" w:rsidRDefault="001F1C45" w:rsidP="001F1C45">
      <w:pPr>
        <w:widowControl w:val="0"/>
      </w:pPr>
    </w:p>
    <w:p w:rsidR="001F1C45" w:rsidRDefault="001F1C45" w:rsidP="001F1C45">
      <w:pPr>
        <w:widowControl w:val="0"/>
      </w:pPr>
      <w:r>
        <w:t> </w:t>
      </w:r>
    </w:p>
    <w:p w:rsidR="001F1C45" w:rsidRDefault="001F1C45" w:rsidP="001F1C45">
      <w:pPr>
        <w:widowControl w:val="0"/>
      </w:pPr>
      <w:r>
        <w:t> </w:t>
      </w:r>
    </w:p>
    <w:p w:rsidR="00AC3A8C" w:rsidRPr="001F1C45" w:rsidRDefault="00AC3A8C" w:rsidP="001F1C45">
      <w:pPr>
        <w:widowControl w:val="0"/>
      </w:pPr>
    </w:p>
    <w:sectPr w:rsidR="00AC3A8C" w:rsidRPr="001F1C45" w:rsidSect="00411FD8">
      <w:headerReference w:type="defaul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44" w:rsidRDefault="00501A44" w:rsidP="002E2041">
      <w:r>
        <w:separator/>
      </w:r>
    </w:p>
  </w:endnote>
  <w:endnote w:type="continuationSeparator" w:id="0">
    <w:p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Fira Sans">
    <w:panose1 w:val="020B0503050000020004"/>
    <w:charset w:val="00"/>
    <w:family w:val="swiss"/>
    <w:notTrueType/>
    <w:pitch w:val="variable"/>
    <w:sig w:usb0="00000287" w:usb1="02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E13C69">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34"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E13C69">
                      <w:rPr>
                        <w:sz w:val="18"/>
                      </w:rPr>
                      <w:t>1</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35"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5" name="Picture 5"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44" w:rsidRDefault="00501A44" w:rsidP="002E2041">
      <w:r>
        <w:separator/>
      </w:r>
    </w:p>
  </w:footnote>
  <w:footnote w:type="continuationSeparator" w:id="0">
    <w:p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C69" w:rsidRDefault="00E13C69" w:rsidP="00E13C69">
    <w:pPr>
      <w:pStyle w:val="Heading1"/>
      <w:rPr>
        <w:rFonts w:ascii="Bitter" w:hAnsi="Bitter"/>
      </w:rPr>
    </w:pPr>
    <w:r w:rsidRPr="00E13C69">
      <w:t>jonah</w:t>
    </w:r>
    <w:r>
      <w:t xml:space="preserve"> 1</w:t>
    </w:r>
  </w:p>
  <w:p w:rsidR="00E13C69" w:rsidRDefault="00E13C69" w:rsidP="00E13C69">
    <w:pPr>
      <w:pStyle w:val="Heading2"/>
    </w:pPr>
    <w:r>
      <w:t xml:space="preserve">In the Boat </w:t>
    </w:r>
    <w:r>
      <w:softHyphen/>
      <w:t xml:space="preserve">– Jonah </w:t>
    </w:r>
    <w:r w:rsidRPr="00E13C69">
      <w:t>Fleeing</w:t>
    </w:r>
    <w:r>
      <w:t xml:space="preserve"> (1)</w:t>
    </w:r>
  </w:p>
  <w:p w:rsidR="00792367" w:rsidRPr="00792367" w:rsidRDefault="00E13C69" w:rsidP="00E13C69">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C69" w:rsidRDefault="00E13C69" w:rsidP="00E13C69">
    <w:pPr>
      <w:pStyle w:val="Heading1"/>
      <w:widowControl w:val="0"/>
      <w:rPr>
        <w:rFonts w:ascii="Bitter" w:hAnsi="Bitter"/>
      </w:rPr>
    </w:pPr>
    <w:r>
      <w:t>jonah 1</w:t>
    </w:r>
  </w:p>
  <w:p w:rsidR="00E13C69" w:rsidRDefault="00E13C69" w:rsidP="00E13C69">
    <w:pPr>
      <w:pStyle w:val="Heading2"/>
      <w:widowControl w:val="0"/>
    </w:pPr>
    <w:r>
      <w:t>In the Storm – Jonah Despairing (2)</w:t>
    </w:r>
  </w:p>
  <w:p w:rsidR="004F2974" w:rsidRPr="00792367" w:rsidRDefault="00E13C69" w:rsidP="00E13C69">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39" w:rsidRDefault="008A6F39" w:rsidP="008A6F39">
    <w:pPr>
      <w:pStyle w:val="Heading1"/>
      <w:widowControl w:val="0"/>
      <w:rPr>
        <w:rFonts w:ascii="Bitter" w:hAnsi="Bitter"/>
      </w:rPr>
    </w:pPr>
    <w:r>
      <w:t>jonah 2</w:t>
    </w:r>
  </w:p>
  <w:p w:rsidR="008A6F39" w:rsidRDefault="008A6F39" w:rsidP="008A6F39">
    <w:pPr>
      <w:pStyle w:val="Heading2"/>
      <w:widowControl w:val="0"/>
    </w:pPr>
    <w:r>
      <w:t>In the Fish – Jonah Dying  </w:t>
    </w:r>
  </w:p>
  <w:p w:rsidR="004F2974" w:rsidRPr="00792367" w:rsidRDefault="004F2974" w:rsidP="008A6F39">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45" w:rsidRDefault="001F1C45" w:rsidP="008A6F39">
    <w:pPr>
      <w:pStyle w:val="Heading1"/>
      <w:widowControl w:val="0"/>
      <w:rPr>
        <w:rFonts w:ascii="Bitter" w:hAnsi="Bitter"/>
      </w:rPr>
    </w:pPr>
    <w:r>
      <w:t>jonah 2</w:t>
    </w:r>
  </w:p>
  <w:p w:rsidR="001F1C45" w:rsidRDefault="001F1C45" w:rsidP="008A6F39">
    <w:pPr>
      <w:pStyle w:val="Heading2"/>
      <w:widowControl w:val="0"/>
    </w:pPr>
    <w:r>
      <w:t>In the Fish – Jonah Dying  </w:t>
    </w:r>
  </w:p>
  <w:p w:rsidR="001F1C45" w:rsidRPr="00792367" w:rsidRDefault="001F1C45" w:rsidP="008A6F39">
    <w:pPr>
      <w:widowControl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45" w:rsidRDefault="001F1C45" w:rsidP="001F1C45">
    <w:pPr>
      <w:pStyle w:val="Heading1"/>
      <w:widowControl w:val="0"/>
      <w:rPr>
        <w:rFonts w:ascii="Bitter" w:hAnsi="Bitter"/>
      </w:rPr>
    </w:pPr>
    <w:r>
      <w:t>Jonah 4</w:t>
    </w:r>
  </w:p>
  <w:p w:rsidR="001F1C45" w:rsidRDefault="001F1C45" w:rsidP="001F1C45">
    <w:pPr>
      <w:pStyle w:val="Heading2"/>
      <w:widowControl w:val="0"/>
    </w:pPr>
    <w:r>
      <w:t xml:space="preserve">In the Shade – Jonah Quarrelling </w:t>
    </w:r>
  </w:p>
  <w:p w:rsidR="001F1C45" w:rsidRPr="001F1C45" w:rsidRDefault="001F1C45" w:rsidP="001F1C45">
    <w:pPr>
      <w:widowControl w:val="0"/>
    </w:pPr>
    <w: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C45" w:rsidRDefault="001F1C45" w:rsidP="001F1C45">
    <w:pPr>
      <w:pStyle w:val="Heading1"/>
      <w:widowControl w:val="0"/>
      <w:rPr>
        <w:rFonts w:ascii="Bitter" w:hAnsi="Bitter"/>
      </w:rPr>
    </w:pPr>
    <w:r>
      <w:t>discerning vision</w:t>
    </w:r>
  </w:p>
  <w:p w:rsidR="001F1C45" w:rsidRDefault="001F1C45" w:rsidP="001F1C45">
    <w:pPr>
      <w:pStyle w:val="Heading2"/>
      <w:widowControl w:val="0"/>
      <w:rPr>
        <w14:ligatures w14:val="standard"/>
      </w:rPr>
    </w:pPr>
    <w:r>
      <w:rPr>
        <w:lang w:val="en-US"/>
      </w:rPr>
      <w:t>Moses and the Burning Bush</w:t>
    </w:r>
  </w:p>
  <w:p w:rsidR="001F1C45" w:rsidRPr="001F1C45" w:rsidRDefault="001F1C45" w:rsidP="001F1C45">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1560C"/>
    <w:rsid w:val="00026600"/>
    <w:rsid w:val="00031262"/>
    <w:rsid w:val="000326BE"/>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0747"/>
    <w:rsid w:val="001B14A8"/>
    <w:rsid w:val="001C1172"/>
    <w:rsid w:val="001D799F"/>
    <w:rsid w:val="001E244D"/>
    <w:rsid w:val="001F1C45"/>
    <w:rsid w:val="00201F95"/>
    <w:rsid w:val="002135B9"/>
    <w:rsid w:val="0022511A"/>
    <w:rsid w:val="0023596B"/>
    <w:rsid w:val="002522E4"/>
    <w:rsid w:val="00253C31"/>
    <w:rsid w:val="0025763E"/>
    <w:rsid w:val="002771E1"/>
    <w:rsid w:val="002875D8"/>
    <w:rsid w:val="002E2041"/>
    <w:rsid w:val="002E5D28"/>
    <w:rsid w:val="003019FE"/>
    <w:rsid w:val="003177E5"/>
    <w:rsid w:val="00346F23"/>
    <w:rsid w:val="00360720"/>
    <w:rsid w:val="00360913"/>
    <w:rsid w:val="0036417F"/>
    <w:rsid w:val="003801CB"/>
    <w:rsid w:val="0039043D"/>
    <w:rsid w:val="003A503D"/>
    <w:rsid w:val="003C20FB"/>
    <w:rsid w:val="003E4212"/>
    <w:rsid w:val="00406C1E"/>
    <w:rsid w:val="00411FD8"/>
    <w:rsid w:val="004207A4"/>
    <w:rsid w:val="004234EA"/>
    <w:rsid w:val="0042565C"/>
    <w:rsid w:val="00437F83"/>
    <w:rsid w:val="00440023"/>
    <w:rsid w:val="00473E58"/>
    <w:rsid w:val="00474896"/>
    <w:rsid w:val="0048254E"/>
    <w:rsid w:val="004C4967"/>
    <w:rsid w:val="004D1360"/>
    <w:rsid w:val="004F2974"/>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CC1"/>
    <w:rsid w:val="00637813"/>
    <w:rsid w:val="00643311"/>
    <w:rsid w:val="0065273A"/>
    <w:rsid w:val="00663F78"/>
    <w:rsid w:val="00681185"/>
    <w:rsid w:val="006A4EA6"/>
    <w:rsid w:val="006A58B6"/>
    <w:rsid w:val="006B0CD4"/>
    <w:rsid w:val="006D44E9"/>
    <w:rsid w:val="006D4813"/>
    <w:rsid w:val="006D4B35"/>
    <w:rsid w:val="006E4AC9"/>
    <w:rsid w:val="006E4F26"/>
    <w:rsid w:val="006E7938"/>
    <w:rsid w:val="0070013B"/>
    <w:rsid w:val="007077DC"/>
    <w:rsid w:val="00741EB2"/>
    <w:rsid w:val="00743B49"/>
    <w:rsid w:val="00743D9E"/>
    <w:rsid w:val="0075203A"/>
    <w:rsid w:val="00767704"/>
    <w:rsid w:val="007701AF"/>
    <w:rsid w:val="00775F9C"/>
    <w:rsid w:val="0078023A"/>
    <w:rsid w:val="00792367"/>
    <w:rsid w:val="00792FCE"/>
    <w:rsid w:val="007A18E6"/>
    <w:rsid w:val="007A4E78"/>
    <w:rsid w:val="007C3157"/>
    <w:rsid w:val="007E624B"/>
    <w:rsid w:val="007F3A23"/>
    <w:rsid w:val="007F3E32"/>
    <w:rsid w:val="008100EC"/>
    <w:rsid w:val="00841AB9"/>
    <w:rsid w:val="00845B43"/>
    <w:rsid w:val="00865AB9"/>
    <w:rsid w:val="00874388"/>
    <w:rsid w:val="00875F9A"/>
    <w:rsid w:val="008914B7"/>
    <w:rsid w:val="008A2524"/>
    <w:rsid w:val="008A6F39"/>
    <w:rsid w:val="008B21DE"/>
    <w:rsid w:val="008E27D8"/>
    <w:rsid w:val="0090180E"/>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BF3FB6"/>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93443"/>
    <w:rsid w:val="00D950D8"/>
    <w:rsid w:val="00DA2194"/>
    <w:rsid w:val="00DA6035"/>
    <w:rsid w:val="00DD566A"/>
    <w:rsid w:val="00E13C69"/>
    <w:rsid w:val="00E1603F"/>
    <w:rsid w:val="00E409BB"/>
    <w:rsid w:val="00E83913"/>
    <w:rsid w:val="00E90104"/>
    <w:rsid w:val="00E9025C"/>
    <w:rsid w:val="00EB0906"/>
    <w:rsid w:val="00EB4AF1"/>
    <w:rsid w:val="00EE0372"/>
    <w:rsid w:val="00F13311"/>
    <w:rsid w:val="00F21BB2"/>
    <w:rsid w:val="00F44714"/>
    <w:rsid w:val="00F5015F"/>
    <w:rsid w:val="00F56619"/>
    <w:rsid w:val="00F56DB7"/>
    <w:rsid w:val="00F64152"/>
    <w:rsid w:val="00F90E3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45AFE4"/>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C45"/>
    <w:pPr>
      <w:spacing w:after="0" w:line="240" w:lineRule="auto"/>
    </w:pPr>
    <w:rPr>
      <w:rFonts w:ascii="Tahoma" w:hAnsi="Tahoma"/>
      <w:sz w:val="20"/>
    </w:rPr>
  </w:style>
  <w:style w:type="paragraph" w:styleId="Heading1">
    <w:name w:val="heading 1"/>
    <w:basedOn w:val="Normal"/>
    <w:next w:val="Normal"/>
    <w:link w:val="Heading1Char"/>
    <w:uiPriority w:val="9"/>
    <w:qFormat/>
    <w:rsid w:val="00792367"/>
    <w:pPr>
      <w:keepNext/>
      <w:keepLines/>
      <w:pBdr>
        <w:bottom w:val="single" w:sz="4" w:space="6" w:color="auto"/>
      </w:pBdr>
      <w:spacing w:after="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367"/>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85005236">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98726250">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40509946">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59097410">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1547474">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3850811">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53176614">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65363864">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09686558">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37857031">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00183128">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1778071">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19541570">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30534259">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28121803">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2444219">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09085696">
      <w:bodyDiv w:val="1"/>
      <w:marLeft w:val="0"/>
      <w:marRight w:val="0"/>
      <w:marTop w:val="0"/>
      <w:marBottom w:val="0"/>
      <w:divBdr>
        <w:top w:val="none" w:sz="0" w:space="0" w:color="auto"/>
        <w:left w:val="none" w:sz="0" w:space="0" w:color="auto"/>
        <w:bottom w:val="none" w:sz="0" w:space="0" w:color="auto"/>
        <w:right w:val="none" w:sz="0" w:space="0" w:color="auto"/>
      </w:divBdr>
    </w:div>
    <w:div w:id="1814366730">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57764905">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5967509">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0885831">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096397617">
      <w:bodyDiv w:val="1"/>
      <w:marLeft w:val="0"/>
      <w:marRight w:val="0"/>
      <w:marTop w:val="0"/>
      <w:marBottom w:val="0"/>
      <w:divBdr>
        <w:top w:val="none" w:sz="0" w:space="0" w:color="auto"/>
        <w:left w:val="none" w:sz="0" w:space="0" w:color="auto"/>
        <w:bottom w:val="none" w:sz="0" w:space="0" w:color="auto"/>
        <w:right w:val="none" w:sz="0" w:space="0" w:color="auto"/>
      </w:divBdr>
    </w:div>
    <w:div w:id="21397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B4B8-59E0-4B85-8DA0-3F2F99BF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9</cp:revision>
  <dcterms:created xsi:type="dcterms:W3CDTF">2021-06-11T11:56:00Z</dcterms:created>
  <dcterms:modified xsi:type="dcterms:W3CDTF">2022-05-06T08:58:00Z</dcterms:modified>
</cp:coreProperties>
</file>